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A4" w:rsidRDefault="00243DA4" w:rsidP="00243DA4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243DA4" w:rsidRDefault="00243DA4" w:rsidP="00243DA4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243DA4" w:rsidRDefault="00243DA4" w:rsidP="00243DA4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243DA4" w:rsidRDefault="00243DA4" w:rsidP="00243DA4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243DA4" w:rsidRDefault="00243DA4" w:rsidP="00243DA4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243DA4" w:rsidRDefault="00243DA4" w:rsidP="00243DA4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</w:p>
    <w:p w:rsidR="00243DA4" w:rsidRPr="00BF3738" w:rsidRDefault="00243DA4" w:rsidP="00243DA4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  <w:r w:rsidRPr="00BF3738">
        <w:rPr>
          <w:rFonts w:ascii="Times New Roman" w:hAnsi="Times New Roman" w:cs="Times New Roman"/>
          <w:sz w:val="44"/>
          <w:szCs w:val="28"/>
          <w:lang w:val="uk-UA"/>
        </w:rPr>
        <w:t>Критерії оцінювання</w:t>
      </w:r>
    </w:p>
    <w:p w:rsidR="00243DA4" w:rsidRPr="00BF3738" w:rsidRDefault="00243DA4" w:rsidP="00243DA4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  <w:r w:rsidRPr="00BF3738">
        <w:rPr>
          <w:rFonts w:ascii="Times New Roman" w:hAnsi="Times New Roman" w:cs="Times New Roman"/>
          <w:sz w:val="44"/>
          <w:szCs w:val="28"/>
          <w:lang w:val="uk-UA"/>
        </w:rPr>
        <w:t>навчальних досягнень учнів  2-А класу</w:t>
      </w:r>
    </w:p>
    <w:p w:rsidR="00243DA4" w:rsidRPr="00BF3738" w:rsidRDefault="00243DA4" w:rsidP="00243DA4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  <w:r w:rsidRPr="00BF3738">
        <w:rPr>
          <w:rFonts w:ascii="Times New Roman" w:hAnsi="Times New Roman" w:cs="Times New Roman"/>
          <w:sz w:val="44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44"/>
          <w:szCs w:val="28"/>
          <w:lang w:val="uk-UA"/>
        </w:rPr>
        <w:t>образотворчого мистецтва</w:t>
      </w:r>
    </w:p>
    <w:p w:rsidR="00243DA4" w:rsidRPr="00BF3738" w:rsidRDefault="00243DA4" w:rsidP="00243DA4">
      <w:pPr>
        <w:jc w:val="center"/>
        <w:rPr>
          <w:rFonts w:ascii="Times New Roman" w:hAnsi="Times New Roman" w:cs="Times New Roman"/>
          <w:sz w:val="44"/>
          <w:szCs w:val="28"/>
          <w:lang w:val="uk-UA"/>
        </w:rPr>
      </w:pPr>
      <w:r w:rsidRPr="00BF3738">
        <w:rPr>
          <w:rFonts w:ascii="Times New Roman" w:hAnsi="Times New Roman" w:cs="Times New Roman"/>
          <w:sz w:val="44"/>
          <w:szCs w:val="28"/>
          <w:lang w:val="uk-UA"/>
        </w:rPr>
        <w:t xml:space="preserve">2021-2022 </w:t>
      </w:r>
      <w:proofErr w:type="spellStart"/>
      <w:r w:rsidRPr="00BF3738">
        <w:rPr>
          <w:rFonts w:ascii="Times New Roman" w:hAnsi="Times New Roman" w:cs="Times New Roman"/>
          <w:sz w:val="44"/>
          <w:szCs w:val="28"/>
          <w:lang w:val="uk-UA"/>
        </w:rPr>
        <w:t>н.р</w:t>
      </w:r>
      <w:proofErr w:type="spellEnd"/>
    </w:p>
    <w:p w:rsidR="00243DA4" w:rsidRDefault="00243DA4" w:rsidP="00243D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DA4" w:rsidRDefault="00243DA4" w:rsidP="00243D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DA4" w:rsidRDefault="00243DA4" w:rsidP="00243D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DA4" w:rsidRDefault="00243DA4" w:rsidP="00243D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DA4" w:rsidRDefault="00243DA4" w:rsidP="00243D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DA4" w:rsidRDefault="00243DA4" w:rsidP="00243D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DA4" w:rsidRDefault="00243DA4" w:rsidP="00243D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DA4" w:rsidRDefault="00243DA4" w:rsidP="00243D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DA4" w:rsidRDefault="00243DA4" w:rsidP="00243D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DA4" w:rsidRDefault="00243DA4" w:rsidP="00243D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DA4" w:rsidRDefault="00243DA4" w:rsidP="00243D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DA4" w:rsidRPr="006A4419" w:rsidRDefault="00243DA4" w:rsidP="00243DA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82"/>
        <w:gridCol w:w="1294"/>
        <w:gridCol w:w="7195"/>
      </w:tblGrid>
      <w:tr w:rsidR="00243DA4" w:rsidRPr="001C1594" w:rsidTr="00433C10">
        <w:tc>
          <w:tcPr>
            <w:tcW w:w="1082" w:type="dxa"/>
            <w:vAlign w:val="center"/>
          </w:tcPr>
          <w:p w:rsidR="00243DA4" w:rsidRPr="001C1594" w:rsidRDefault="00243DA4" w:rsidP="0043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1294" w:type="dxa"/>
            <w:vAlign w:val="center"/>
          </w:tcPr>
          <w:p w:rsidR="00243DA4" w:rsidRPr="001C1594" w:rsidRDefault="00243DA4" w:rsidP="0043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195" w:type="dxa"/>
            <w:vAlign w:val="center"/>
          </w:tcPr>
          <w:p w:rsidR="00243DA4" w:rsidRPr="001C1594" w:rsidRDefault="00243DA4" w:rsidP="0043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навчальних досягнень учнів з порушеннями інтелектуального розвитку легкого ступеня</w:t>
            </w:r>
          </w:p>
        </w:tc>
      </w:tr>
      <w:tr w:rsidR="00243DA4" w:rsidRPr="001C1594" w:rsidTr="00433C10">
        <w:tc>
          <w:tcPr>
            <w:tcW w:w="1082" w:type="dxa"/>
            <w:vMerge w:val="restart"/>
            <w:textDirection w:val="btLr"/>
            <w:vAlign w:val="center"/>
          </w:tcPr>
          <w:p w:rsidR="00243DA4" w:rsidRPr="001C1594" w:rsidRDefault="00243DA4" w:rsidP="00433C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Художньо-творча діяльність</w:t>
            </w:r>
          </w:p>
        </w:tc>
        <w:tc>
          <w:tcPr>
            <w:tcW w:w="1294" w:type="dxa"/>
            <w:textDirection w:val="btLr"/>
            <w:vAlign w:val="center"/>
          </w:tcPr>
          <w:p w:rsidR="00243DA4" w:rsidRPr="001C1594" w:rsidRDefault="00243DA4" w:rsidP="00433C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- початковий</w:t>
            </w:r>
          </w:p>
        </w:tc>
        <w:tc>
          <w:tcPr>
            <w:tcW w:w="7195" w:type="dxa"/>
          </w:tcPr>
          <w:p w:rsidR="00243DA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DA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за допомогою вчителя фрагментарно сприймає та на частковому рівні відтворює деякі художні образи. В образотворчій діяльності демонструє окремі елементарні вміння й навички. Потребує постійної значної допомоги, стимулювання діяльності з боку вчителя. Ставлення до навчально-практичної діяльності байдуже.</w:t>
            </w:r>
          </w:p>
          <w:p w:rsidR="00243DA4" w:rsidRPr="001C159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DA4" w:rsidRPr="001C1594" w:rsidTr="00433C10">
        <w:tc>
          <w:tcPr>
            <w:tcW w:w="1082" w:type="dxa"/>
            <w:vMerge/>
            <w:vAlign w:val="center"/>
          </w:tcPr>
          <w:p w:rsidR="00243DA4" w:rsidRPr="001C1594" w:rsidRDefault="00243DA4" w:rsidP="00433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243DA4" w:rsidRPr="001C1594" w:rsidRDefault="00243DA4" w:rsidP="00433C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 – середній</w:t>
            </w:r>
          </w:p>
        </w:tc>
        <w:tc>
          <w:tcPr>
            <w:tcW w:w="7195" w:type="dxa"/>
          </w:tcPr>
          <w:p w:rsidR="00243DA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DA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міцні. Матеріал розуміє, може виділити окремі істотні ознаки, частково встановити причинно-наслідкові зв’язки. В основному правильно під керівництвом учителя виконує аналогічні художньо-образотворчі завдання, відтворює кілька основних етапів їх виконання та здійснює контроль за своєю роботою. В окремих випадках потребує допомоги з боку вчителя. Має задовільний рівень правильності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свідомості графічних навичок. </w:t>
            </w:r>
          </w:p>
          <w:p w:rsidR="00243DA4" w:rsidRPr="001C159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DA4" w:rsidRPr="001C1594" w:rsidTr="00433C10">
        <w:tc>
          <w:tcPr>
            <w:tcW w:w="1082" w:type="dxa"/>
            <w:vMerge/>
            <w:vAlign w:val="center"/>
          </w:tcPr>
          <w:p w:rsidR="00243DA4" w:rsidRPr="001C1594" w:rsidRDefault="00243DA4" w:rsidP="00433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243DA4" w:rsidRPr="001C1594" w:rsidRDefault="00243DA4" w:rsidP="00433C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– достатній</w:t>
            </w:r>
          </w:p>
        </w:tc>
        <w:tc>
          <w:tcPr>
            <w:tcW w:w="7195" w:type="dxa"/>
            <w:vAlign w:val="center"/>
          </w:tcPr>
          <w:p w:rsidR="00243DA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DA4" w:rsidRPr="001C159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</w:t>
            </w:r>
            <w:r w:rsidRPr="006A4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здатний емоційно відчувати та усвідомлювати художній тематичний матеріал у межах вимог навчальної програми. Тематичний художній матеріал розуміє, може виділити істотні ознаки, встановити причинно-наслідкові зв'язки, але не завжди вміє відтворити окремі фрагменти художніх образів. Вміє використовувати набуті знання та уміння для виконання аналогічних художньо-образотворчих завдань. Відносно нові завдання у різних видах образотворчої діяльності виконує за допомогою вчителя. Контролює власну образотворчу діяльність відповідно до засвоєних структур побудови малюнка. Має достатній рівень правильності та свідомості графічних навичок.</w:t>
            </w:r>
          </w:p>
        </w:tc>
      </w:tr>
    </w:tbl>
    <w:p w:rsidR="00243DA4" w:rsidRDefault="00243DA4" w:rsidP="00243DA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82"/>
        <w:gridCol w:w="1294"/>
        <w:gridCol w:w="7195"/>
      </w:tblGrid>
      <w:tr w:rsidR="00243DA4" w:rsidRPr="001C1594" w:rsidTr="00433C10">
        <w:tc>
          <w:tcPr>
            <w:tcW w:w="1082" w:type="dxa"/>
            <w:vAlign w:val="center"/>
          </w:tcPr>
          <w:p w:rsidR="00243DA4" w:rsidRPr="001C1594" w:rsidRDefault="00243DA4" w:rsidP="0043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1294" w:type="dxa"/>
            <w:vAlign w:val="center"/>
          </w:tcPr>
          <w:p w:rsidR="00243DA4" w:rsidRPr="001C1594" w:rsidRDefault="00243DA4" w:rsidP="0043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195" w:type="dxa"/>
            <w:vAlign w:val="center"/>
          </w:tcPr>
          <w:p w:rsidR="00243DA4" w:rsidRPr="001C1594" w:rsidRDefault="00243DA4" w:rsidP="0043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навчальних досягнень учнів з порушеннями інтелектуального розвитку легкого ступеня</w:t>
            </w:r>
          </w:p>
        </w:tc>
      </w:tr>
      <w:tr w:rsidR="00243DA4" w:rsidRPr="001C1594" w:rsidTr="00433C10">
        <w:tc>
          <w:tcPr>
            <w:tcW w:w="1082" w:type="dxa"/>
            <w:vMerge w:val="restart"/>
            <w:textDirection w:val="btLr"/>
            <w:vAlign w:val="center"/>
          </w:tcPr>
          <w:p w:rsidR="00243DA4" w:rsidRPr="001C1594" w:rsidRDefault="00243DA4" w:rsidP="00433C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Сприймання тт. інтерпретація мистецтва</w:t>
            </w:r>
          </w:p>
        </w:tc>
        <w:tc>
          <w:tcPr>
            <w:tcW w:w="1294" w:type="dxa"/>
            <w:textDirection w:val="btLr"/>
            <w:vAlign w:val="center"/>
          </w:tcPr>
          <w:p w:rsidR="00243DA4" w:rsidRPr="001C1594" w:rsidRDefault="00243DA4" w:rsidP="00433C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- початковий</w:t>
            </w:r>
          </w:p>
        </w:tc>
        <w:tc>
          <w:tcPr>
            <w:tcW w:w="7195" w:type="dxa"/>
          </w:tcPr>
          <w:p w:rsidR="00243DA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DA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</w:t>
            </w:r>
            <w:r w:rsidRPr="000306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безпосереднім керівництвом учителя фрагментарно сприймає окремі фрагменти художніх образів. В образотворчій діяльності спільно з учителем виконує окремі графічні дії. Допомогу сприймає не одразу, а після детального кількаразового пояснення. Проявляє байдуже ставлення до навчально-практичної діяльності.</w:t>
            </w:r>
          </w:p>
          <w:p w:rsidR="00243DA4" w:rsidRPr="001C159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DA4" w:rsidRPr="001C1594" w:rsidTr="00433C10">
        <w:tc>
          <w:tcPr>
            <w:tcW w:w="1082" w:type="dxa"/>
            <w:vMerge/>
            <w:vAlign w:val="center"/>
          </w:tcPr>
          <w:p w:rsidR="00243DA4" w:rsidRPr="001C1594" w:rsidRDefault="00243DA4" w:rsidP="00433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243DA4" w:rsidRPr="001C1594" w:rsidRDefault="00243DA4" w:rsidP="00433C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 – середній</w:t>
            </w:r>
          </w:p>
        </w:tc>
        <w:tc>
          <w:tcPr>
            <w:tcW w:w="7195" w:type="dxa"/>
          </w:tcPr>
          <w:p w:rsidR="00243DA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DA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</w:t>
            </w:r>
            <w:r w:rsidRPr="000306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вчителя здатний емоційно відчувати та відтворювати до половини обсягу художнього тематичного матеріалу. Матеріал в основному розуміє, але виділити та узагальнити істотні ознаки, встановити причинно-наслідкові зв’язки ще не може. Розуміння художньо-образотворчих завдань і кінцевого результату майбутньої роботи потребує додаткового аналізу умов завдання (зразка) і планування образотворчої діяльності. Під керівництвом вчителя здатний частково відтворювати тематичний матеріал в образотворчій діяльності (на основі показу графічних дій чи за вербальною допомогою). Потребує постійного контролю та стимулювання діяльності з боку вчителя.</w:t>
            </w:r>
          </w:p>
          <w:p w:rsidR="00243DA4" w:rsidRPr="001C159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DA4" w:rsidRPr="001C1594" w:rsidTr="00433C10">
        <w:tc>
          <w:tcPr>
            <w:tcW w:w="1082" w:type="dxa"/>
            <w:vMerge/>
            <w:vAlign w:val="center"/>
          </w:tcPr>
          <w:p w:rsidR="00243DA4" w:rsidRPr="001C1594" w:rsidRDefault="00243DA4" w:rsidP="00433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243DA4" w:rsidRPr="001C1594" w:rsidRDefault="00243DA4" w:rsidP="00433C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– достатній</w:t>
            </w:r>
          </w:p>
        </w:tc>
        <w:tc>
          <w:tcPr>
            <w:tcW w:w="7195" w:type="dxa"/>
            <w:vAlign w:val="center"/>
          </w:tcPr>
          <w:p w:rsidR="00243DA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DA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</w:t>
            </w:r>
            <w:r w:rsidRPr="000306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здатний емоційно відчувати та усвідомлювати більшу частину художнього тематичного матеріалу, але знання недостатньо міцні. Матеріал розуміє, може виділити окремі істотні ознаки, частково встановити причинно-наслідкові зв’язки. Правильно виконує за інструкцією аналогічні художньо-образотворчі завдання, відтворює кілька основних етапів їх виконання та здійснює контроль за своєю роботою. Має задовільний рівень правильності та свідомості графічних навичок. </w:t>
            </w:r>
          </w:p>
          <w:p w:rsidR="00243DA4" w:rsidRPr="001C159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43DA4" w:rsidRDefault="00243DA4" w:rsidP="00243DA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82"/>
        <w:gridCol w:w="1294"/>
        <w:gridCol w:w="7195"/>
      </w:tblGrid>
      <w:tr w:rsidR="00243DA4" w:rsidRPr="001C1594" w:rsidTr="00433C10">
        <w:tc>
          <w:tcPr>
            <w:tcW w:w="1082" w:type="dxa"/>
            <w:vAlign w:val="center"/>
          </w:tcPr>
          <w:p w:rsidR="00243DA4" w:rsidRPr="001C1594" w:rsidRDefault="00243DA4" w:rsidP="0043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1294" w:type="dxa"/>
            <w:vAlign w:val="center"/>
          </w:tcPr>
          <w:p w:rsidR="00243DA4" w:rsidRPr="001C1594" w:rsidRDefault="00243DA4" w:rsidP="0043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195" w:type="dxa"/>
            <w:vAlign w:val="center"/>
          </w:tcPr>
          <w:p w:rsidR="00243DA4" w:rsidRPr="001C1594" w:rsidRDefault="00243DA4" w:rsidP="0043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навчальних досягнень учнів з порушеннями інтелектуального розвитку легкого ступеня</w:t>
            </w:r>
          </w:p>
        </w:tc>
      </w:tr>
      <w:tr w:rsidR="00243DA4" w:rsidRPr="001C1594" w:rsidTr="00433C10">
        <w:tc>
          <w:tcPr>
            <w:tcW w:w="1082" w:type="dxa"/>
            <w:vMerge w:val="restart"/>
            <w:textDirection w:val="btLr"/>
            <w:vAlign w:val="center"/>
          </w:tcPr>
          <w:p w:rsidR="00243DA4" w:rsidRPr="001C1594" w:rsidRDefault="00243DA4" w:rsidP="00433C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Комунікація через мистецтво</w:t>
            </w:r>
          </w:p>
        </w:tc>
        <w:tc>
          <w:tcPr>
            <w:tcW w:w="1294" w:type="dxa"/>
            <w:textDirection w:val="btLr"/>
            <w:vAlign w:val="center"/>
          </w:tcPr>
          <w:p w:rsidR="00243DA4" w:rsidRPr="001C1594" w:rsidRDefault="00243DA4" w:rsidP="00433C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- початковий</w:t>
            </w:r>
          </w:p>
        </w:tc>
        <w:tc>
          <w:tcPr>
            <w:tcW w:w="7195" w:type="dxa"/>
          </w:tcPr>
          <w:p w:rsidR="00243DA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DA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6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фрагментарно сприймає та відтворює окремі художні образи, однозначно їх характеризує. В образотворчій діяльності демонструє елементарні вміння й навички. Потребує постійної значної допомоги та стимулювання діяльності з боку вчителя. Має байдуже або слабко виразне позитивне ставлення до навчально-практичної діяльності.</w:t>
            </w:r>
          </w:p>
          <w:p w:rsidR="00243DA4" w:rsidRPr="001C159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DA4" w:rsidRPr="001C1594" w:rsidTr="00433C10">
        <w:tc>
          <w:tcPr>
            <w:tcW w:w="1082" w:type="dxa"/>
            <w:vMerge/>
            <w:vAlign w:val="center"/>
          </w:tcPr>
          <w:p w:rsidR="00243DA4" w:rsidRPr="001C1594" w:rsidRDefault="00243DA4" w:rsidP="00433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243DA4" w:rsidRPr="001C1594" w:rsidRDefault="00243DA4" w:rsidP="00433C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 – середній</w:t>
            </w:r>
          </w:p>
        </w:tc>
        <w:tc>
          <w:tcPr>
            <w:tcW w:w="7195" w:type="dxa"/>
          </w:tcPr>
          <w:p w:rsidR="00243DA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3DA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6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за допомогою вчителя здатний емоційно відчувати та відтворювати до половини обсягу художнього тематичного матеріалу. Матеріал в основному розуміє, але виділити та узагальнити істотні ознаки, встановити причинно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-наслідкові зв’язки ще не може. </w:t>
            </w:r>
            <w:r w:rsidRPr="000306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керівництвом вчителя здатний частково відтворювати тематичний матеріал в образотворчій діяльності (на основі показу графічних дій чи за вербальною допомогою). Потребує постійного контролю та стимулювання діяльності з боку вчителя. Має позитивне, але недостатньо виразне, стале та дійове ставлення до навчально-практичної діяльності.</w:t>
            </w:r>
          </w:p>
          <w:p w:rsidR="00243DA4" w:rsidRPr="001C159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3DA4" w:rsidRPr="001C1594" w:rsidTr="00433C10">
        <w:tc>
          <w:tcPr>
            <w:tcW w:w="1082" w:type="dxa"/>
            <w:vMerge/>
            <w:vAlign w:val="center"/>
          </w:tcPr>
          <w:p w:rsidR="00243DA4" w:rsidRPr="001C1594" w:rsidRDefault="00243DA4" w:rsidP="00433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textDirection w:val="btLr"/>
            <w:vAlign w:val="center"/>
          </w:tcPr>
          <w:p w:rsidR="00243DA4" w:rsidRPr="001C1594" w:rsidRDefault="00243DA4" w:rsidP="00433C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– достатній</w:t>
            </w:r>
          </w:p>
        </w:tc>
        <w:tc>
          <w:tcPr>
            <w:tcW w:w="7195" w:type="dxa"/>
            <w:vAlign w:val="center"/>
          </w:tcPr>
          <w:p w:rsidR="00243DA4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6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43DA4" w:rsidRDefault="00243DA4" w:rsidP="00433C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06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Учень здатний емоційно відчувати та усвідомлювати більшу частину художнього тематичного матеріалу, але знання недостатньо міцні. Матеріал розуміє, може виділити окремі істотні ознаки, частково встановити причинно-наслідкові зв’язки. Правильно виконує за інструкцією аналогічні художньо-образотворчі завдання, відтворює кілька основних етапів їх виконання та здійснює контроль за своєю роботою. В окремих випадках потребує контролю та допомоги з боку вчителя. </w:t>
            </w:r>
          </w:p>
          <w:p w:rsidR="00243DA4" w:rsidRPr="00030687" w:rsidRDefault="00243DA4" w:rsidP="00433C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43DA4" w:rsidRDefault="00243DA4" w:rsidP="00243D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DA4" w:rsidRPr="00243DA4" w:rsidRDefault="00243DA4">
      <w:pPr>
        <w:rPr>
          <w:lang w:val="uk-UA"/>
        </w:rPr>
      </w:pPr>
    </w:p>
    <w:sectPr w:rsidR="00243DA4" w:rsidRPr="00243DA4" w:rsidSect="00EE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243DA4"/>
    <w:rsid w:val="00243DA4"/>
    <w:rsid w:val="009F7453"/>
    <w:rsid w:val="00CE4C24"/>
    <w:rsid w:val="00E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4291</Characters>
  <Application>Microsoft Office Word</Application>
  <DocSecurity>0</DocSecurity>
  <Lines>35</Lines>
  <Paragraphs>10</Paragraphs>
  <ScaleCrop>false</ScaleCrop>
  <Company>Microsoft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Женя-Юля</dc:creator>
  <cp:keywords/>
  <dc:description/>
  <cp:lastModifiedBy>Женя-Юля</cp:lastModifiedBy>
  <cp:revision>2</cp:revision>
  <dcterms:created xsi:type="dcterms:W3CDTF">2022-01-09T12:31:00Z</dcterms:created>
  <dcterms:modified xsi:type="dcterms:W3CDTF">2022-01-09T12:32:00Z</dcterms:modified>
</cp:coreProperties>
</file>