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1A" w:rsidRPr="005142DB" w:rsidRDefault="00445A1A" w:rsidP="00445A1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42DB">
        <w:rPr>
          <w:rFonts w:ascii="Times New Roman" w:hAnsi="Times New Roman" w:cs="Times New Roman"/>
          <w:b/>
          <w:sz w:val="24"/>
          <w:szCs w:val="24"/>
          <w:lang w:val="uk-UA"/>
        </w:rPr>
        <w:t>КЗО «</w:t>
      </w:r>
      <w:proofErr w:type="spellStart"/>
      <w:r w:rsidRPr="005142DB">
        <w:rPr>
          <w:rFonts w:ascii="Times New Roman" w:hAnsi="Times New Roman" w:cs="Times New Roman"/>
          <w:b/>
          <w:sz w:val="24"/>
          <w:szCs w:val="24"/>
          <w:lang w:val="uk-UA"/>
        </w:rPr>
        <w:t>Навчально</w:t>
      </w:r>
      <w:proofErr w:type="spellEnd"/>
      <w:r w:rsidRPr="005142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реабілітаційний центр №1» </w:t>
      </w:r>
      <w:proofErr w:type="spellStart"/>
      <w:r w:rsidRPr="005142DB">
        <w:rPr>
          <w:rFonts w:ascii="Times New Roman" w:hAnsi="Times New Roman" w:cs="Times New Roman"/>
          <w:b/>
          <w:sz w:val="24"/>
          <w:szCs w:val="24"/>
          <w:lang w:val="uk-UA"/>
        </w:rPr>
        <w:t>ДОР</w:t>
      </w:r>
      <w:proofErr w:type="spellEnd"/>
    </w:p>
    <w:p w:rsidR="00445A1A" w:rsidRDefault="00445A1A" w:rsidP="00445A1A">
      <w:pPr>
        <w:rPr>
          <w:rFonts w:ascii="Times New Roman" w:hAnsi="Times New Roman" w:cs="Times New Roman"/>
          <w:sz w:val="28"/>
          <w:szCs w:val="28"/>
        </w:rPr>
      </w:pPr>
    </w:p>
    <w:p w:rsidR="00445A1A" w:rsidRDefault="00445A1A" w:rsidP="00445A1A">
      <w:pPr>
        <w:rPr>
          <w:rFonts w:ascii="Times New Roman" w:hAnsi="Times New Roman" w:cs="Times New Roman"/>
          <w:sz w:val="28"/>
          <w:szCs w:val="28"/>
        </w:rPr>
      </w:pPr>
    </w:p>
    <w:p w:rsidR="00445A1A" w:rsidRDefault="00445A1A" w:rsidP="00445A1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323215</wp:posOffset>
            </wp:positionV>
            <wp:extent cx="2381250" cy="1971675"/>
            <wp:effectExtent l="0" t="0" r="0" b="9525"/>
            <wp:wrapSquare wrapText="bothSides"/>
            <wp:docPr id="5" name="Рисунок 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5A1A" w:rsidRDefault="00445A1A" w:rsidP="00445A1A">
      <w:pPr>
        <w:rPr>
          <w:rFonts w:ascii="Times New Roman" w:hAnsi="Times New Roman" w:cs="Times New Roman"/>
          <w:sz w:val="28"/>
          <w:szCs w:val="28"/>
        </w:rPr>
      </w:pPr>
    </w:p>
    <w:p w:rsidR="00445A1A" w:rsidRDefault="00445A1A" w:rsidP="00445A1A">
      <w:pPr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445A1A" w:rsidRDefault="00445A1A" w:rsidP="00445A1A">
      <w:pPr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5142DB">
        <w:rPr>
          <w:rFonts w:ascii="Times New Roman" w:hAnsi="Times New Roman" w:cs="Times New Roman"/>
          <w:b/>
          <w:sz w:val="72"/>
          <w:szCs w:val="72"/>
          <w:lang w:val="uk-UA"/>
        </w:rPr>
        <w:t xml:space="preserve">Доповідь на тему: </w:t>
      </w:r>
    </w:p>
    <w:p w:rsidR="00445A1A" w:rsidRPr="005142DB" w:rsidRDefault="00445A1A" w:rsidP="00445A1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6275">
        <w:rPr>
          <w:rFonts w:ascii="Times New Roman" w:hAnsi="Times New Roman" w:cs="Times New Roman"/>
          <w:b/>
          <w:i/>
          <w:sz w:val="56"/>
          <w:szCs w:val="56"/>
        </w:rPr>
        <w:t xml:space="preserve">       </w:t>
      </w:r>
      <w:r w:rsidRPr="005142DB">
        <w:rPr>
          <w:rFonts w:ascii="Times New Roman" w:hAnsi="Times New Roman" w:cs="Times New Roman"/>
          <w:b/>
          <w:i/>
          <w:sz w:val="56"/>
          <w:szCs w:val="56"/>
          <w:lang w:val="uk-UA"/>
        </w:rPr>
        <w:t xml:space="preserve"> «Напрямки корекційної роботи з дітьми дошкільного віку з алалією»</w:t>
      </w:r>
    </w:p>
    <w:p w:rsidR="00445A1A" w:rsidRPr="005142DB" w:rsidRDefault="00445A1A" w:rsidP="00445A1A">
      <w:pPr>
        <w:rPr>
          <w:rFonts w:ascii="Times New Roman" w:hAnsi="Times New Roman" w:cs="Times New Roman"/>
          <w:sz w:val="28"/>
          <w:szCs w:val="28"/>
        </w:rPr>
      </w:pPr>
    </w:p>
    <w:p w:rsidR="00445A1A" w:rsidRPr="00656275" w:rsidRDefault="00445A1A" w:rsidP="00445A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uk-UA" w:eastAsia="uk-UA"/>
        </w:rPr>
        <w:drawing>
          <wp:inline distT="0" distB="0" distL="0" distR="0">
            <wp:extent cx="2143125" cy="2143125"/>
            <wp:effectExtent l="0" t="0" r="9525" b="9525"/>
            <wp:docPr id="7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A1A" w:rsidRDefault="00445A1A" w:rsidP="00445A1A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5A1A" w:rsidRDefault="00445A1A" w:rsidP="00445A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5A1A" w:rsidRDefault="00445A1A" w:rsidP="00445A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5A1A" w:rsidRDefault="00445A1A" w:rsidP="00445A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5A1A" w:rsidRDefault="00445A1A" w:rsidP="00445A1A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4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Вчитель-логопед: </w:t>
      </w:r>
      <w:proofErr w:type="spellStart"/>
      <w:r w:rsidRPr="005142DB">
        <w:rPr>
          <w:rFonts w:ascii="Times New Roman" w:hAnsi="Times New Roman" w:cs="Times New Roman"/>
          <w:b/>
          <w:sz w:val="28"/>
          <w:szCs w:val="28"/>
          <w:lang w:val="uk-UA"/>
        </w:rPr>
        <w:t>Куплювацька</w:t>
      </w:r>
      <w:proofErr w:type="spellEnd"/>
      <w:r w:rsidRPr="00514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Г.М.</w:t>
      </w:r>
    </w:p>
    <w:p w:rsidR="00445A1A" w:rsidRDefault="00445A1A" w:rsidP="00445A1A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5A1A" w:rsidRPr="00445A1A" w:rsidRDefault="00445A1A" w:rsidP="00445A1A">
      <w:pPr>
        <w:jc w:val="center"/>
        <w:rPr>
          <w:rStyle w:val="a6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uk-UA"/>
        </w:rPr>
      </w:pPr>
      <w:r w:rsidRPr="005142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Дніпро </w:t>
      </w:r>
    </w:p>
    <w:p w:rsidR="00861AA0" w:rsidRPr="00E730F4" w:rsidRDefault="00861AA0" w:rsidP="003077E8">
      <w:pPr>
        <w:shd w:val="clear" w:color="auto" w:fill="FFFFFF"/>
        <w:spacing w:after="45" w:line="390" w:lineRule="atLeast"/>
        <w:textAlignment w:val="baseline"/>
        <w:outlineLvl w:val="0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 xml:space="preserve">Корекційну роботу з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алаліками</w:t>
      </w:r>
      <w:proofErr w:type="spellEnd"/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треба </w:t>
      </w:r>
      <w:proofErr w:type="spellStart"/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починати</w:t>
      </w:r>
      <w:proofErr w:type="spellEnd"/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в </w:t>
      </w:r>
      <w:proofErr w:type="spellStart"/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дошкільному</w:t>
      </w:r>
      <w:proofErr w:type="spellEnd"/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віці</w:t>
      </w:r>
      <w:proofErr w:type="spellEnd"/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. </w:t>
      </w:r>
    </w:p>
    <w:p w:rsidR="003B5E26" w:rsidRPr="00E730F4" w:rsidRDefault="00065018" w:rsidP="003077E8">
      <w:pPr>
        <w:shd w:val="clear" w:color="auto" w:fill="FFFFFF"/>
        <w:spacing w:after="45" w:line="390" w:lineRule="atLeast"/>
        <w:textAlignment w:val="baseline"/>
        <w:outlineLvl w:val="0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Взагалі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дошкільний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вік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є особливо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сприятливим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періодом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для розвитку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мови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Сказане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в</w:t>
      </w:r>
      <w:r w:rsidR="003B5E26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ідноситься</w:t>
      </w:r>
      <w:proofErr w:type="spellEnd"/>
      <w:r w:rsidR="003B5E26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не </w:t>
      </w:r>
      <w:proofErr w:type="spellStart"/>
      <w:r w:rsidR="003B5E26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тільки</w:t>
      </w:r>
      <w:proofErr w:type="spellEnd"/>
      <w:r w:rsidR="003B5E26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до </w:t>
      </w:r>
      <w:proofErr w:type="spellStart"/>
      <w:r w:rsidR="003B5E26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алаліків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з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нормальним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розвитком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інтелекту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але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і до тих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випадків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коли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алалія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комбінується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gram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з </w:t>
      </w:r>
      <w:proofErr w:type="spellStart"/>
      <w:r w:rsidR="000A629F">
        <w:fldChar w:fldCharType="begin"/>
      </w:r>
      <w:r w:rsidR="000A629F">
        <w:instrText>HYPERLINK "http://ua-referat.com/%D0%9E%D0%BB%D1%96%D0%B3%D0%BE%D1%84%D1%80%D0%B5%D0%BD%D1%96%D1%97" \o "Олігофренії"</w:instrText>
      </w:r>
      <w:r w:rsidR="000A629F">
        <w:fldChar w:fldCharType="separate"/>
      </w:r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ол</w:t>
      </w:r>
      <w:proofErr w:type="gram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ігофренією</w:t>
      </w:r>
      <w:proofErr w:type="spellEnd"/>
      <w:r w:rsidR="000A629F">
        <w:fldChar w:fldCharType="end"/>
      </w:r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 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або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затримкою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психічного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розвитку. </w:t>
      </w:r>
      <w:hyperlink r:id="rId10" w:tooltip="робота" w:history="1">
        <w:r w:rsidRPr="00E730F4">
          <w:rPr>
            <w:rStyle w:val="a6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Робота</w:t>
        </w:r>
      </w:hyperlink>
      <w:r w:rsidR="003B5E26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з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дітьми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</w:t>
      </w:r>
      <w:proofErr w:type="spellStart"/>
      <w:r w:rsidR="003B5E26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які</w:t>
      </w:r>
      <w:proofErr w:type="spellEnd"/>
      <w:r w:rsidR="003B5E26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мають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інтелектуальне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недорозвиненн</w:t>
      </w:r>
      <w:r w:rsidR="004E3372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я</w:t>
      </w:r>
      <w:proofErr w:type="spellEnd"/>
      <w:r w:rsidR="004E3372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</w:t>
      </w:r>
      <w:proofErr w:type="spellStart"/>
      <w:r w:rsidR="004E3372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вимагає</w:t>
      </w:r>
      <w:proofErr w:type="spellEnd"/>
      <w:r w:rsidR="004E3372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4E3372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більш</w:t>
      </w:r>
      <w:proofErr w:type="spellEnd"/>
      <w:r w:rsidR="004E3372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4E3372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тривалих</w:t>
      </w:r>
      <w:proofErr w:type="spellEnd"/>
      <w:r w:rsidR="004E3372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занять</w:t>
      </w:r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.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Відсутність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мови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в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подібних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випадках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обтяжує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інтелектуальний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дефект.</w:t>
      </w:r>
    </w:p>
    <w:p w:rsidR="00237D6E" w:rsidRPr="00E730F4" w:rsidRDefault="00065018" w:rsidP="003077E8">
      <w:pPr>
        <w:shd w:val="clear" w:color="auto" w:fill="FFFFFF"/>
        <w:spacing w:after="45" w:line="390" w:lineRule="atLeast"/>
        <w:textAlignment w:val="baseline"/>
        <w:outlineLvl w:val="0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</w:r>
      <w:hyperlink r:id="rId11" w:tooltip="Організація" w:history="1">
        <w:proofErr w:type="spellStart"/>
        <w:r w:rsidRPr="00E730F4">
          <w:rPr>
            <w:rStyle w:val="a6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Організація</w:t>
        </w:r>
        <w:proofErr w:type="spellEnd"/>
      </w:hyperlink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 і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методи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1A0ED6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роботи з </w:t>
      </w:r>
      <w:proofErr w:type="spellStart"/>
      <w:r w:rsidR="001A0ED6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дошкільнятами-алаліками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р</w:t>
      </w:r>
      <w:proofErr w:type="gram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ізні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. </w:t>
      </w:r>
    </w:p>
    <w:p w:rsidR="00E730F4" w:rsidRDefault="00E730F4" w:rsidP="003077E8">
      <w:pPr>
        <w:shd w:val="clear" w:color="auto" w:fill="FFFFFF"/>
        <w:spacing w:after="45" w:line="390" w:lineRule="atLeast"/>
        <w:textAlignment w:val="baseline"/>
        <w:outlineLvl w:val="0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498475</wp:posOffset>
            </wp:positionV>
            <wp:extent cx="3181350" cy="2957195"/>
            <wp:effectExtent l="0" t="0" r="0" b="0"/>
            <wp:wrapTight wrapText="bothSides">
              <wp:wrapPolygon edited="0">
                <wp:start x="0" y="0"/>
                <wp:lineTo x="0" y="21428"/>
                <wp:lineTo x="21471" y="21428"/>
                <wp:lineTo x="21471" y="0"/>
                <wp:lineTo x="0" y="0"/>
              </wp:wrapPolygon>
            </wp:wrapTight>
            <wp:docPr id="1" name="Рисунок 1" descr="сенсорна алал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енсорна алалія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3372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Але </w:t>
      </w:r>
      <w:proofErr w:type="spellStart"/>
      <w:r w:rsidR="004E3372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о</w:t>
      </w:r>
      <w:r w:rsidR="003B5E26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скільки</w:t>
      </w:r>
      <w:proofErr w:type="spellEnd"/>
      <w:r w:rsidR="003B5E26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 </w:t>
      </w:r>
      <w:proofErr w:type="spellStart"/>
      <w:r w:rsidR="003B5E26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алалія</w:t>
      </w:r>
      <w:proofErr w:type="spellEnd"/>
      <w:r w:rsidR="003B5E26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 є </w:t>
      </w:r>
      <w:proofErr w:type="spellStart"/>
      <w:r w:rsidR="003B5E26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системним</w:t>
      </w:r>
      <w:proofErr w:type="spellEnd"/>
      <w:r w:rsidR="003B5E26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3B5E26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недорозвитком</w:t>
      </w:r>
      <w:proofErr w:type="spellEnd"/>
      <w:r w:rsidR="003B5E26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мовлення, то </w:t>
      </w:r>
      <w:proofErr w:type="spellStart"/>
      <w:r w:rsidR="003B5E26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логопедична</w:t>
      </w:r>
      <w:proofErr w:type="spellEnd"/>
      <w:r w:rsidR="003B5E26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робота </w:t>
      </w:r>
      <w:proofErr w:type="spellStart"/>
      <w:r w:rsidR="003B5E26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має</w:t>
      </w:r>
      <w:proofErr w:type="spellEnd"/>
      <w:r w:rsidR="003B5E26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3B5E26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охоплювати</w:t>
      </w:r>
      <w:proofErr w:type="spellEnd"/>
      <w:r w:rsidR="003B5E26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3B5E26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усі</w:t>
      </w:r>
      <w:proofErr w:type="spellEnd"/>
      <w:r w:rsidR="003B5E26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3B5E26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сторони</w:t>
      </w:r>
      <w:proofErr w:type="spellEnd"/>
      <w:r w:rsidR="003B5E26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мовлення:</w:t>
      </w:r>
    </w:p>
    <w:p w:rsidR="00237D6E" w:rsidRDefault="003B5E26" w:rsidP="003077E8">
      <w:pPr>
        <w:shd w:val="clear" w:color="auto" w:fill="FFFFFF"/>
        <w:spacing w:after="45" w:line="390" w:lineRule="atLeast"/>
        <w:textAlignment w:val="baseline"/>
        <w:outlineLvl w:val="0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• Розвиток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слухової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уваги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 xml:space="preserve">• Розвиток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розуміння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мовлення</w:t>
      </w:r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 xml:space="preserve">• Розвиток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звукової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сторони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мовлення</w:t>
      </w:r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 xml:space="preserve">• Розвиток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складової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структури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 xml:space="preserve">• Розвиток просодики (темп, ритм,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інтонація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)</w:t>
      </w:r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 xml:space="preserve">• Розвиток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граматичної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будови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• 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Накопичення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словникового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запасу</w:t>
      </w:r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 xml:space="preserve">• Розвиток </w:t>
      </w:r>
      <w:proofErr w:type="gram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фразового</w:t>
      </w:r>
      <w:proofErr w:type="gram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мовлення</w:t>
      </w:r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 xml:space="preserve">• Розвиток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зв'язного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мовлення</w:t>
      </w:r>
    </w:p>
    <w:p w:rsidR="00E730F4" w:rsidRDefault="00E730F4" w:rsidP="003077E8">
      <w:pPr>
        <w:shd w:val="clear" w:color="auto" w:fill="FFFFFF"/>
        <w:spacing w:after="45" w:line="390" w:lineRule="atLeast"/>
        <w:textAlignment w:val="baseline"/>
        <w:outlineLvl w:val="0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065018" w:rsidRPr="00E730F4" w:rsidRDefault="00237D6E" w:rsidP="003077E8">
      <w:pPr>
        <w:shd w:val="clear" w:color="auto" w:fill="FFFFFF"/>
        <w:spacing w:after="45" w:line="390" w:lineRule="atLeast"/>
        <w:textAlignment w:val="baseline"/>
        <w:outlineLvl w:val="0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Дитина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що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не говорить, </w:t>
      </w:r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повинна </w:t>
      </w:r>
      <w:proofErr w:type="spellStart"/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довше</w:t>
      </w:r>
      <w:proofErr w:type="spellEnd"/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перебувати</w:t>
      </w:r>
      <w:proofErr w:type="spellEnd"/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в </w:t>
      </w:r>
      <w:proofErr w:type="spellStart"/>
      <w:r w:rsidR="000A629F">
        <w:fldChar w:fldCharType="begin"/>
      </w:r>
      <w:r w:rsidR="000A629F">
        <w:instrText>HYPERLINK "http://ua-referat.com/%D0%9A%D0%BE%D0%BB%D0%B5%D0%BA%D1%82%D0%B8%D0%B2" \o "Колектив"</w:instrText>
      </w:r>
      <w:r w:rsidR="000A629F">
        <w:fldChar w:fldCharType="separate"/>
      </w:r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колективі</w:t>
      </w:r>
      <w:proofErr w:type="spellEnd"/>
      <w:r w:rsidR="000A629F">
        <w:fldChar w:fldCharType="end"/>
      </w:r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а робота з розвитку мовлення </w:t>
      </w:r>
      <w:proofErr w:type="spellStart"/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може</w:t>
      </w:r>
      <w:proofErr w:type="spellEnd"/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здійснюватися</w:t>
      </w:r>
      <w:proofErr w:type="spellEnd"/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в </w:t>
      </w:r>
      <w:proofErr w:type="spellStart"/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процесі</w:t>
      </w:r>
      <w:proofErr w:type="spellEnd"/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звичайних</w:t>
      </w:r>
      <w:proofErr w:type="spellEnd"/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занять для </w:t>
      </w:r>
      <w:proofErr w:type="spellStart"/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дошкільнят</w:t>
      </w:r>
      <w:proofErr w:type="spellEnd"/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. І </w:t>
      </w:r>
      <w:proofErr w:type="spellStart"/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лише</w:t>
      </w:r>
      <w:proofErr w:type="spellEnd"/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для старших дітей і дітей, </w:t>
      </w:r>
      <w:proofErr w:type="spellStart"/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які</w:t>
      </w:r>
      <w:proofErr w:type="spellEnd"/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страждають</w:t>
      </w:r>
      <w:proofErr w:type="spellEnd"/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важкими</w:t>
      </w:r>
      <w:proofErr w:type="spellEnd"/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формами </w:t>
      </w:r>
      <w:proofErr w:type="spellStart"/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алалії</w:t>
      </w:r>
      <w:proofErr w:type="spellEnd"/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</w:t>
      </w:r>
      <w:proofErr w:type="spellStart"/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організовуються</w:t>
      </w:r>
      <w:proofErr w:type="spellEnd"/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 </w:t>
      </w:r>
      <w:proofErr w:type="spellStart"/>
      <w:r w:rsidR="000A629F">
        <w:fldChar w:fldCharType="begin"/>
      </w:r>
      <w:r w:rsidR="000A629F">
        <w:instrText>HYPERLINK "http://ua-referat.com/%D0%9A%D0%BE%D0%BB%D0%B5%D0%BA%D1%82%D0%B8%D0%B2" \o "Колектив"</w:instrText>
      </w:r>
      <w:r w:rsidR="000A629F">
        <w:fldChar w:fldCharType="separate"/>
      </w:r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колективні</w:t>
      </w:r>
      <w:proofErr w:type="spellEnd"/>
      <w:r w:rsidR="000A629F">
        <w:fldChar w:fldCharType="end"/>
      </w:r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 та </w:t>
      </w:r>
      <w:proofErr w:type="spellStart"/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індивідуальні</w:t>
      </w:r>
      <w:proofErr w:type="spellEnd"/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логопедичні</w:t>
      </w:r>
      <w:proofErr w:type="spellEnd"/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заняття</w:t>
      </w:r>
      <w:proofErr w:type="spellEnd"/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. </w:t>
      </w:r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Р</w:t>
      </w:r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обота з розвитку мовлення </w:t>
      </w:r>
      <w:proofErr w:type="gramStart"/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повинна</w:t>
      </w:r>
      <w:proofErr w:type="gramEnd"/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включати</w:t>
      </w:r>
      <w:proofErr w:type="spellEnd"/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три </w:t>
      </w:r>
      <w:proofErr w:type="spellStart"/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основні</w:t>
      </w:r>
      <w:proofErr w:type="spellEnd"/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розділи</w:t>
      </w:r>
      <w:proofErr w:type="spellEnd"/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:</w:t>
      </w:r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</w:r>
      <w:hyperlink r:id="rId13" w:tooltip="Розвиток" w:history="1">
        <w:r w:rsidR="00065018" w:rsidRPr="00E730F4">
          <w:rPr>
            <w:rStyle w:val="a6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Розвиток</w:t>
        </w:r>
      </w:hyperlink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 </w:t>
      </w:r>
      <w:proofErr w:type="spellStart"/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розуміння</w:t>
      </w:r>
      <w:proofErr w:type="spellEnd"/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мови</w:t>
      </w:r>
      <w:proofErr w:type="spellEnd"/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</w:r>
      <w:hyperlink r:id="rId14" w:tooltip="Розвиток" w:history="1">
        <w:r w:rsidR="00065018" w:rsidRPr="00E730F4">
          <w:rPr>
            <w:rStyle w:val="a6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Розвиток</w:t>
        </w:r>
      </w:hyperlink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 </w:t>
      </w:r>
      <w:proofErr w:type="spellStart"/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самостійної</w:t>
      </w:r>
      <w:proofErr w:type="spellEnd"/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мови</w:t>
      </w:r>
      <w:proofErr w:type="spellEnd"/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</w:r>
      <w:proofErr w:type="spellStart"/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Відпрацювання</w:t>
      </w:r>
      <w:proofErr w:type="spellEnd"/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елементів</w:t>
      </w:r>
      <w:proofErr w:type="spellEnd"/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усної</w:t>
      </w:r>
      <w:proofErr w:type="spellEnd"/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мови</w:t>
      </w:r>
      <w:proofErr w:type="spellEnd"/>
      <w:r w:rsidR="0006501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3077E8" w:rsidRPr="00E730F4" w:rsidRDefault="003077E8" w:rsidP="00237D6E">
      <w:pPr>
        <w:numPr>
          <w:ilvl w:val="0"/>
          <w:numId w:val="3"/>
        </w:numPr>
        <w:shd w:val="clear" w:color="auto" w:fill="FFFFFF"/>
        <w:spacing w:after="45" w:line="390" w:lineRule="atLeast"/>
        <w:textAlignment w:val="baseline"/>
        <w:outlineLvl w:val="0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Розділ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з розвитку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самостійної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мови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є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центральним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ланкою </w:t>
      </w:r>
      <w:proofErr w:type="spellStart"/>
      <w:proofErr w:type="gram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вс</w:t>
      </w:r>
      <w:proofErr w:type="gram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ієї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роботи.</w:t>
      </w:r>
    </w:p>
    <w:p w:rsidR="003077E8" w:rsidRPr="00E730F4" w:rsidRDefault="003077E8" w:rsidP="00237D6E">
      <w:pPr>
        <w:numPr>
          <w:ilvl w:val="0"/>
          <w:numId w:val="3"/>
        </w:numPr>
        <w:shd w:val="clear" w:color="auto" w:fill="FFFFFF"/>
        <w:spacing w:after="45" w:line="390" w:lineRule="atLeast"/>
        <w:textAlignment w:val="baseline"/>
        <w:outlineLvl w:val="0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Його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завдання у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збагаченні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словника, розвитку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навичок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зв'язного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мовлення і </w:t>
      </w:r>
      <w:proofErr w:type="gram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правильною</w:t>
      </w:r>
      <w:proofErr w:type="gram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в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граматичному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відношенні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мови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3077E8" w:rsidRPr="00E730F4" w:rsidRDefault="003077E8" w:rsidP="00237D6E">
      <w:pPr>
        <w:numPr>
          <w:ilvl w:val="0"/>
          <w:numId w:val="3"/>
        </w:numPr>
        <w:shd w:val="clear" w:color="auto" w:fill="FFFFFF"/>
        <w:spacing w:after="45" w:line="390" w:lineRule="atLeast"/>
        <w:textAlignment w:val="baseline"/>
        <w:outlineLvl w:val="0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>Розділ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роботи над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елементами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мови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включає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три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види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роботи:</w:t>
      </w:r>
    </w:p>
    <w:p w:rsidR="003077E8" w:rsidRPr="00E730F4" w:rsidRDefault="003077E8" w:rsidP="00237D6E">
      <w:pPr>
        <w:numPr>
          <w:ilvl w:val="0"/>
          <w:numId w:val="3"/>
        </w:numPr>
        <w:shd w:val="clear" w:color="auto" w:fill="FFFFFF"/>
        <w:spacing w:after="45" w:line="390" w:lineRule="atLeast"/>
        <w:textAlignment w:val="baseline"/>
        <w:outlineLvl w:val="0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Постановка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дихання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необхідн</w:t>
      </w:r>
      <w:r w:rsidR="004E3372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а</w:t>
      </w:r>
      <w:proofErr w:type="spellEnd"/>
      <w:r w:rsidR="004E3372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з </w:t>
      </w:r>
      <w:proofErr w:type="spellStart"/>
      <w:r w:rsidR="004E3372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огляду</w:t>
      </w:r>
      <w:proofErr w:type="spellEnd"/>
      <w:r w:rsidR="004E3372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на те, </w:t>
      </w:r>
      <w:proofErr w:type="spellStart"/>
      <w:r w:rsidR="004E3372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що</w:t>
      </w:r>
      <w:proofErr w:type="spellEnd"/>
      <w:r w:rsidR="004E3372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</w:t>
      </w:r>
      <w:proofErr w:type="spellStart"/>
      <w:r w:rsidR="004E3372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алалі</w:t>
      </w:r>
      <w:proofErr w:type="gramStart"/>
      <w:r w:rsidR="004E3372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к</w:t>
      </w:r>
      <w:proofErr w:type="gramEnd"/>
      <w:r w:rsidR="004E3372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ів</w:t>
      </w:r>
      <w:proofErr w:type="spellEnd"/>
      <w:r w:rsidR="004E3372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є </w:t>
      </w:r>
      <w:proofErr w:type="spellStart"/>
      <w:r w:rsidR="004E3372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схильні</w:t>
      </w:r>
      <w:r w:rsidR="004E3372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сть</w:t>
      </w:r>
      <w:bookmarkStart w:id="0" w:name="_GoBack"/>
      <w:bookmarkEnd w:id="0"/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до розвитку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заїкання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і з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огляду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на те,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що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розлад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дихальної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функції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ускладнює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процес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виховання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мови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3077E8" w:rsidRPr="00E730F4" w:rsidRDefault="003077E8" w:rsidP="00237D6E">
      <w:pPr>
        <w:numPr>
          <w:ilvl w:val="0"/>
          <w:numId w:val="3"/>
        </w:numPr>
        <w:shd w:val="clear" w:color="auto" w:fill="FFFFFF"/>
        <w:spacing w:after="45" w:line="390" w:lineRule="atLeast"/>
        <w:textAlignment w:val="baseline"/>
        <w:outlineLvl w:val="0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Робота з постановки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відсутніх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звуків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і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корекції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вимови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1A0ED6" w:rsidRPr="00E730F4" w:rsidRDefault="003077E8" w:rsidP="001A0ED6">
      <w:pPr>
        <w:numPr>
          <w:ilvl w:val="0"/>
          <w:numId w:val="3"/>
        </w:numPr>
        <w:shd w:val="clear" w:color="auto" w:fill="FFFFFF"/>
        <w:spacing w:after="45" w:line="390" w:lineRule="atLeast"/>
        <w:textAlignment w:val="baseline"/>
        <w:outlineLvl w:val="0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proofErr w:type="spellStart"/>
      <w:proofErr w:type="gram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Вправи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в</w:t>
      </w:r>
      <w:proofErr w:type="gram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наслідуванні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елементам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мови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так як </w:t>
      </w:r>
      <w:proofErr w:type="spellStart"/>
      <w:r w:rsidR="001A0ED6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наслідування</w:t>
      </w:r>
      <w:proofErr w:type="spellEnd"/>
      <w:r w:rsidR="001A0ED6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1A0ED6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створює</w:t>
      </w:r>
      <w:proofErr w:type="spellEnd"/>
      <w:r w:rsidR="001A0ED6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базу для </w:t>
      </w:r>
      <w:proofErr w:type="spellStart"/>
      <w:r w:rsidR="001A0ED6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покращення</w:t>
      </w:r>
      <w:proofErr w:type="spellEnd"/>
      <w:r w:rsidR="001A0ED6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мовлення</w:t>
      </w:r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3077E8" w:rsidRPr="00E730F4" w:rsidRDefault="003077E8" w:rsidP="001A0ED6">
      <w:pPr>
        <w:shd w:val="clear" w:color="auto" w:fill="FFFFFF"/>
        <w:spacing w:after="45" w:line="390" w:lineRule="atLeast"/>
        <w:textAlignment w:val="baseline"/>
        <w:outlineLvl w:val="0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Робота з розвитку мовлення повинна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пронизувати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весь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педагогічний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процес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. В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іграх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в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побуті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на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заняттях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потрібно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користуватися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кожним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сприятливим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моментом для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збагачення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словника </w:t>
      </w:r>
      <w:proofErr w:type="spellStart"/>
      <w:r w:rsidR="00AB3B03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дитини</w:t>
      </w:r>
      <w:proofErr w:type="spellEnd"/>
      <w:r w:rsidR="00AB3B03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і для </w:t>
      </w:r>
      <w:proofErr w:type="spellStart"/>
      <w:r w:rsidR="00AB3B03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стимуляції</w:t>
      </w:r>
      <w:proofErr w:type="spellEnd"/>
      <w:r w:rsidR="00AB3B03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AB3B03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його</w:t>
      </w:r>
      <w:proofErr w:type="spellEnd"/>
      <w:r w:rsidR="00AB3B03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AB3B03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ви</w:t>
      </w:r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мови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237D6E" w:rsidRPr="00E730F4" w:rsidRDefault="00237D6E" w:rsidP="00237D6E">
      <w:pPr>
        <w:shd w:val="clear" w:color="auto" w:fill="FFFFFF"/>
        <w:spacing w:after="45" w:line="390" w:lineRule="atLeast"/>
        <w:textAlignment w:val="baseline"/>
        <w:outlineLvl w:val="0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3077E8" w:rsidRPr="00E730F4" w:rsidRDefault="003077E8" w:rsidP="003077E8">
      <w:pPr>
        <w:shd w:val="clear" w:color="auto" w:fill="FFFFFF"/>
        <w:spacing w:after="225" w:line="240" w:lineRule="auto"/>
        <w:textAlignment w:val="baseline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При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корекції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алалії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одних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лише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занять у логопеда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недостатньо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адже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цьому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випадку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ми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маємо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справу не просто з </w:t>
      </w:r>
      <w:proofErr w:type="gram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неправильною</w:t>
      </w:r>
      <w:proofErr w:type="gram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артикуляцією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, а з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ураженням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кори головного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мозку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.</w:t>
      </w:r>
    </w:p>
    <w:p w:rsidR="003077E8" w:rsidRPr="00E730F4" w:rsidRDefault="003077E8" w:rsidP="003077E8">
      <w:pPr>
        <w:shd w:val="clear" w:color="auto" w:fill="FFFFFF"/>
        <w:spacing w:after="225" w:line="240" w:lineRule="auto"/>
        <w:textAlignment w:val="baseline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Тому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лікування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включає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себе і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правильний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режим дня,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загартовування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, і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фізіотерапію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лікувальну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гімнастику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ритміку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Скільки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часу займе корекція, точно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сказати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можна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, все буде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залежати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від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дитини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але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батькам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потрібно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готуватися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тривалої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роботи, яка займе не один </w:t>
      </w:r>
      <w:proofErr w:type="gram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р</w:t>
      </w:r>
      <w:proofErr w:type="gram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ік.</w:t>
      </w:r>
    </w:p>
    <w:p w:rsidR="00862F95" w:rsidRPr="00392DE5" w:rsidRDefault="003077E8" w:rsidP="003077E8">
      <w:pPr>
        <w:shd w:val="clear" w:color="auto" w:fill="FFFFFF"/>
        <w:spacing w:before="450" w:after="105" w:line="396" w:lineRule="atLeast"/>
        <w:textAlignment w:val="baseline"/>
        <w:outlineLvl w:val="1"/>
        <w:rPr>
          <w:rStyle w:val="a6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eastAsia="ru-RU"/>
        </w:rPr>
      </w:pPr>
      <w:r w:rsidRPr="00392DE5">
        <w:rPr>
          <w:rStyle w:val="a6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eastAsia="ru-RU"/>
        </w:rPr>
        <w:t xml:space="preserve">Чим </w:t>
      </w:r>
      <w:proofErr w:type="spellStart"/>
      <w:r w:rsidRPr="00392DE5">
        <w:rPr>
          <w:rStyle w:val="a6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eastAsia="ru-RU"/>
        </w:rPr>
        <w:t>займатися</w:t>
      </w:r>
      <w:proofErr w:type="spellEnd"/>
    </w:p>
    <w:p w:rsidR="003077E8" w:rsidRPr="00E730F4" w:rsidRDefault="00862F95" w:rsidP="003077E8">
      <w:pPr>
        <w:shd w:val="clear" w:color="auto" w:fill="FFFFFF"/>
        <w:spacing w:before="450" w:after="105" w:line="396" w:lineRule="atLeast"/>
        <w:textAlignment w:val="baseline"/>
        <w:outlineLvl w:val="1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218440</wp:posOffset>
            </wp:positionV>
            <wp:extent cx="2447925" cy="2512695"/>
            <wp:effectExtent l="0" t="0" r="9525" b="1905"/>
            <wp:wrapTight wrapText="bothSides">
              <wp:wrapPolygon edited="0">
                <wp:start x="0" y="0"/>
                <wp:lineTo x="0" y="21453"/>
                <wp:lineTo x="21516" y="21453"/>
                <wp:lineTo x="21516" y="0"/>
                <wp:lineTo x="0" y="0"/>
              </wp:wrapPolygon>
            </wp:wrapTight>
            <wp:docPr id="2" name="Рисунок 2" descr="Відкрите заняття з муз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ідкрите заняття з музики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2F95">
        <w:rPr>
          <w:noProof/>
          <w:lang w:eastAsia="ru-RU"/>
        </w:rPr>
        <w:t xml:space="preserve"> </w:t>
      </w:r>
    </w:p>
    <w:p w:rsidR="003077E8" w:rsidRDefault="003077E8" w:rsidP="003077E8">
      <w:pPr>
        <w:shd w:val="clear" w:color="auto" w:fill="FFFFFF"/>
        <w:spacing w:after="225" w:line="240" w:lineRule="auto"/>
        <w:textAlignment w:val="baseline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Хороші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результати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дають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музичні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заняття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, на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яких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дитина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слухає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п</w:t>
      </w:r>
      <w:proofErr w:type="gram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існі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намагається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зрозуміти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їх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зміст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виконує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дії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, про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які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співається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.</w:t>
      </w:r>
    </w:p>
    <w:p w:rsidR="00862F95" w:rsidRDefault="00862F95" w:rsidP="003077E8">
      <w:pPr>
        <w:shd w:val="clear" w:color="auto" w:fill="FFFFFF"/>
        <w:spacing w:after="225" w:line="240" w:lineRule="auto"/>
        <w:textAlignment w:val="baseline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</w:p>
    <w:p w:rsidR="00862F95" w:rsidRDefault="00862F95" w:rsidP="003077E8">
      <w:pPr>
        <w:shd w:val="clear" w:color="auto" w:fill="FFFFFF"/>
        <w:spacing w:after="225" w:line="240" w:lineRule="auto"/>
        <w:textAlignment w:val="baseline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</w:p>
    <w:p w:rsidR="00862F95" w:rsidRDefault="00862F95" w:rsidP="003077E8">
      <w:pPr>
        <w:shd w:val="clear" w:color="auto" w:fill="FFFFFF"/>
        <w:spacing w:after="225" w:line="240" w:lineRule="auto"/>
        <w:textAlignment w:val="baseline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</w:p>
    <w:p w:rsidR="00862F95" w:rsidRPr="00E730F4" w:rsidRDefault="00862F95" w:rsidP="003077E8">
      <w:pPr>
        <w:shd w:val="clear" w:color="auto" w:fill="FFFFFF"/>
        <w:spacing w:after="225" w:line="240" w:lineRule="auto"/>
        <w:textAlignment w:val="baseline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</w:p>
    <w:p w:rsidR="003077E8" w:rsidRPr="00E730F4" w:rsidRDefault="003077E8" w:rsidP="003077E8">
      <w:pPr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>Ще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одне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важливе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завдання – корекція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порушень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руху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. Вона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обов’язково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повинна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включати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в себе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вправи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виконуючи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які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дитина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буде тренувати </w:t>
      </w:r>
      <w:proofErr w:type="spellStart"/>
      <w:proofErr w:type="gram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р</w:t>
      </w:r>
      <w:proofErr w:type="gram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івновагу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та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координацію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. Це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можуть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бути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прості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завдання, </w:t>
      </w:r>
      <w:proofErr w:type="spellStart"/>
      <w:proofErr w:type="gram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</w:t>
      </w:r>
      <w:proofErr w:type="gram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ід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час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яких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одночасно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потрібно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піднімати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праву руку і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ліву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ногу, робити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кругові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р</w:t>
      </w:r>
      <w:r w:rsidR="00862F95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ухи</w:t>
      </w:r>
      <w:proofErr w:type="spellEnd"/>
      <w:r w:rsidR="00862F95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руками в </w:t>
      </w:r>
      <w:proofErr w:type="spellStart"/>
      <w:r w:rsidR="00862F95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різні</w:t>
      </w:r>
      <w:proofErr w:type="spellEnd"/>
      <w:r w:rsidR="00862F95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862F95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сторони</w:t>
      </w:r>
      <w:proofErr w:type="spellEnd"/>
      <w:r w:rsidR="00862F95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і т.</w:t>
      </w:r>
      <w:r w:rsidR="00862F95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д.                          </w:t>
      </w:r>
      <w:r w:rsidR="00862F95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</w:t>
      </w:r>
      <w:r w:rsidR="00862F95">
        <w:rPr>
          <w:noProof/>
          <w:lang w:val="uk-UA"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251460</wp:posOffset>
            </wp:positionV>
            <wp:extent cx="2407920" cy="1590040"/>
            <wp:effectExtent l="0" t="0" r="0" b="0"/>
            <wp:wrapTight wrapText="bothSides">
              <wp:wrapPolygon edited="0">
                <wp:start x="0" y="0"/>
                <wp:lineTo x="0" y="21220"/>
                <wp:lineTo x="21361" y="21220"/>
                <wp:lineTo x="21361" y="0"/>
                <wp:lineTo x="0" y="0"/>
              </wp:wrapPolygon>
            </wp:wrapTight>
            <wp:docPr id="3" name="Рисунок 3" descr="Картинки по запросу картинки музика в дн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картинки музика в днз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03D7" w:rsidRDefault="006003D7" w:rsidP="003077E8">
      <w:pPr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6003D7" w:rsidRDefault="006003D7" w:rsidP="003077E8">
      <w:pPr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6003D7" w:rsidRDefault="006003D7" w:rsidP="003077E8">
      <w:pPr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3077E8" w:rsidRPr="00E730F4" w:rsidRDefault="003077E8" w:rsidP="003077E8">
      <w:pPr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Крім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координації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і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рухів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потрібно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приділити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B67B09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увагу </w:t>
      </w:r>
      <w:proofErr w:type="spellStart"/>
      <w:r w:rsidR="00B67B09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й</w:t>
      </w:r>
      <w:proofErr w:type="spellEnd"/>
      <w:r w:rsidR="00B67B09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B67B09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іншим</w:t>
      </w:r>
      <w:proofErr w:type="spellEnd"/>
      <w:r w:rsidR="00B67B09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аспектам розвитку таким як:</w:t>
      </w:r>
    </w:p>
    <w:p w:rsidR="003077E8" w:rsidRPr="006003D7" w:rsidRDefault="003077E8" w:rsidP="003077E8">
      <w:pPr>
        <w:rPr>
          <w:rStyle w:val="a6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proofErr w:type="spellStart"/>
      <w:r w:rsidRPr="006003D7">
        <w:rPr>
          <w:rStyle w:val="a6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Зорове</w:t>
      </w:r>
      <w:proofErr w:type="spellEnd"/>
      <w:r w:rsidRPr="006003D7">
        <w:rPr>
          <w:rStyle w:val="a6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, слухове і </w:t>
      </w:r>
      <w:proofErr w:type="spellStart"/>
      <w:r w:rsidRPr="006003D7">
        <w:rPr>
          <w:rStyle w:val="a6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тактильне</w:t>
      </w:r>
      <w:proofErr w:type="spellEnd"/>
      <w:r w:rsidRPr="006003D7">
        <w:rPr>
          <w:rStyle w:val="a6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сприйняття</w:t>
      </w:r>
    </w:p>
    <w:p w:rsidR="003077E8" w:rsidRPr="00E730F4" w:rsidRDefault="003077E8" w:rsidP="003077E8">
      <w:pPr>
        <w:numPr>
          <w:ilvl w:val="0"/>
          <w:numId w:val="1"/>
        </w:numPr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ігри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в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яких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дитина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gram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повинна</w:t>
      </w:r>
      <w:proofErr w:type="gram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навчитися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правильно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вибирати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фігурки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B67B09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по контуру</w:t>
      </w:r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;</w:t>
      </w:r>
    </w:p>
    <w:p w:rsidR="003077E8" w:rsidRPr="00E730F4" w:rsidRDefault="003077E8" w:rsidP="003077E8">
      <w:pPr>
        <w:numPr>
          <w:ilvl w:val="0"/>
          <w:numId w:val="1"/>
        </w:numPr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прості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пазли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для дітей;</w:t>
      </w:r>
    </w:p>
    <w:p w:rsidR="003077E8" w:rsidRPr="00E730F4" w:rsidRDefault="003077E8" w:rsidP="003077E8">
      <w:pPr>
        <w:numPr>
          <w:ilvl w:val="0"/>
          <w:numId w:val="1"/>
        </w:numPr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вправи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</w:t>
      </w:r>
      <w:proofErr w:type="gram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ід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час</w:t>
      </w:r>
      <w:r w:rsidR="004E3372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4E3372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яких</w:t>
      </w:r>
      <w:proofErr w:type="spellEnd"/>
      <w:r w:rsidR="004E3372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4E3372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дитина</w:t>
      </w:r>
      <w:proofErr w:type="spellEnd"/>
      <w:r w:rsidR="004E3372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повинна </w:t>
      </w:r>
      <w:proofErr w:type="spellStart"/>
      <w:r w:rsidR="004E3372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впізнавати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звучання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різномані</w:t>
      </w:r>
      <w:r w:rsidR="00AB3B03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тних</w:t>
      </w:r>
      <w:proofErr w:type="spellEnd"/>
      <w:r w:rsidR="00AB3B03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AB3B03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іграшок</w:t>
      </w:r>
      <w:proofErr w:type="spellEnd"/>
      <w:r w:rsidR="00AB3B03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</w:t>
      </w:r>
      <w:proofErr w:type="spellStart"/>
      <w:r w:rsidR="00AB3B03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трещі</w:t>
      </w:r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ток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дзвіночків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сопілочок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;</w:t>
      </w:r>
    </w:p>
    <w:p w:rsidR="003077E8" w:rsidRPr="00E730F4" w:rsidRDefault="003077E8" w:rsidP="003077E8">
      <w:pPr>
        <w:numPr>
          <w:ilvl w:val="0"/>
          <w:numId w:val="1"/>
        </w:numPr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ігри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для розвитку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тактильних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відчуттів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– з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використанням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предме</w:t>
      </w:r>
      <w:r w:rsidR="004E3372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тів</w:t>
      </w:r>
      <w:proofErr w:type="spellEnd"/>
      <w:r w:rsidR="004E3372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="004E3372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р</w:t>
      </w:r>
      <w:proofErr w:type="gramEnd"/>
      <w:r w:rsidR="004E3372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ізних</w:t>
      </w:r>
      <w:proofErr w:type="spellEnd"/>
      <w:r w:rsidR="004E3372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за формою, </w:t>
      </w:r>
      <w:proofErr w:type="spellStart"/>
      <w:r w:rsidR="004E3372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матеріалом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м</w:t>
      </w:r>
      <w:r w:rsidR="004E3372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’якістю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наприклад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жорстка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щітка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м’який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шарф,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хутряні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рукавиці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тверді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горішки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3077E8" w:rsidRPr="006003D7" w:rsidRDefault="003077E8" w:rsidP="003077E8">
      <w:pPr>
        <w:rPr>
          <w:rStyle w:val="a6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proofErr w:type="spellStart"/>
      <w:proofErr w:type="gramStart"/>
      <w:r w:rsidRPr="006003D7">
        <w:rPr>
          <w:rStyle w:val="a6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Пам’ять</w:t>
      </w:r>
      <w:proofErr w:type="spellEnd"/>
      <w:proofErr w:type="gramEnd"/>
    </w:p>
    <w:p w:rsidR="003077E8" w:rsidRPr="00E730F4" w:rsidRDefault="003077E8" w:rsidP="003077E8">
      <w:pPr>
        <w:numPr>
          <w:ilvl w:val="0"/>
          <w:numId w:val="2"/>
        </w:numPr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дошкільник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повинен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запам’ятовувати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в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середньому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до восьми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предметів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у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грі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«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вгадай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що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зникло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» і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близько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семи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звукі</w:t>
      </w:r>
      <w:proofErr w:type="gram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в</w:t>
      </w:r>
      <w:proofErr w:type="spellEnd"/>
      <w:proofErr w:type="gram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;</w:t>
      </w:r>
    </w:p>
    <w:p w:rsidR="003077E8" w:rsidRPr="00E730F4" w:rsidRDefault="003077E8" w:rsidP="003077E8">
      <w:pPr>
        <w:numPr>
          <w:ilvl w:val="0"/>
          <w:numId w:val="2"/>
        </w:numPr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ігри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в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яких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потрібно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запам’ятати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і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назвати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порядок і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кількість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картинок,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слів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кольорі</w:t>
      </w:r>
      <w:proofErr w:type="gram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в</w:t>
      </w:r>
      <w:proofErr w:type="spellEnd"/>
      <w:proofErr w:type="gram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, форм.</w:t>
      </w:r>
    </w:p>
    <w:p w:rsidR="003077E8" w:rsidRPr="006003D7" w:rsidRDefault="003077E8" w:rsidP="003077E8">
      <w:pPr>
        <w:rPr>
          <w:rStyle w:val="a6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proofErr w:type="spellStart"/>
      <w:r w:rsidRPr="006003D7">
        <w:rPr>
          <w:rStyle w:val="a6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Мислення</w:t>
      </w:r>
      <w:proofErr w:type="spellEnd"/>
      <w:r w:rsidRPr="006003D7">
        <w:rPr>
          <w:rStyle w:val="a6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(</w:t>
      </w:r>
      <w:proofErr w:type="spellStart"/>
      <w:r w:rsidRPr="006003D7">
        <w:rPr>
          <w:rStyle w:val="a6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вік</w:t>
      </w:r>
      <w:proofErr w:type="spellEnd"/>
      <w:r w:rsidRPr="006003D7">
        <w:rPr>
          <w:rStyle w:val="a6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6003D7">
        <w:rPr>
          <w:rStyle w:val="a6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дитини</w:t>
      </w:r>
      <w:proofErr w:type="spellEnd"/>
      <w:r w:rsidRPr="006003D7">
        <w:rPr>
          <w:rStyle w:val="a6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6003D7">
        <w:rPr>
          <w:rStyle w:val="a6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від</w:t>
      </w:r>
      <w:proofErr w:type="spellEnd"/>
      <w:r w:rsidRPr="006003D7">
        <w:rPr>
          <w:rStyle w:val="a6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3 до 5 </w:t>
      </w:r>
      <w:proofErr w:type="spellStart"/>
      <w:r w:rsidRPr="006003D7">
        <w:rPr>
          <w:rStyle w:val="a6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років</w:t>
      </w:r>
      <w:proofErr w:type="spellEnd"/>
      <w:r w:rsidRPr="006003D7">
        <w:rPr>
          <w:rStyle w:val="a6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)</w:t>
      </w:r>
    </w:p>
    <w:p w:rsidR="003077E8" w:rsidRPr="00E730F4" w:rsidRDefault="003077E8" w:rsidP="003077E8">
      <w:pPr>
        <w:numPr>
          <w:ilvl w:val="0"/>
          <w:numId w:val="3"/>
        </w:numPr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батьки і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фахівці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повинні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навчити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малюка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узагальнювати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предмети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однакові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за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якоюсь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ознакою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: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кольором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або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формою, величиною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а</w:t>
      </w:r>
      <w:r w:rsidR="004E3372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бо</w:t>
      </w:r>
      <w:proofErr w:type="spellEnd"/>
      <w:r w:rsidR="004E3372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4E3372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фактурі</w:t>
      </w:r>
      <w:proofErr w:type="spellEnd"/>
      <w:r w:rsidR="004E3372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4E3372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матеріалу</w:t>
      </w:r>
      <w:proofErr w:type="spellEnd"/>
      <w:r w:rsidR="004E3372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(</w:t>
      </w:r>
      <w:proofErr w:type="spellStart"/>
      <w:r w:rsidR="004E3372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наприклад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круглі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: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яблуко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годинник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сонце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;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пухнасті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: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кішка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, шуба);</w:t>
      </w:r>
    </w:p>
    <w:p w:rsidR="003077E8" w:rsidRPr="00E730F4" w:rsidRDefault="004E3372" w:rsidP="003077E8">
      <w:pPr>
        <w:numPr>
          <w:ilvl w:val="0"/>
          <w:numId w:val="3"/>
        </w:numPr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proofErr w:type="spellStart"/>
      <w:r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ігри</w:t>
      </w:r>
      <w:proofErr w:type="spellEnd"/>
      <w:r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на </w:t>
      </w:r>
      <w:proofErr w:type="spellStart"/>
      <w:r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узагальнення</w:t>
      </w:r>
      <w:proofErr w:type="spellEnd"/>
      <w:r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та </w:t>
      </w:r>
      <w:r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за родами (</w:t>
      </w:r>
      <w:proofErr w:type="spellStart"/>
      <w:r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наприклад</w:t>
      </w:r>
      <w:proofErr w:type="spellEnd"/>
      <w:r w:rsidR="003077E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3077E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фрукти</w:t>
      </w:r>
      <w:proofErr w:type="spellEnd"/>
      <w:r w:rsidR="003077E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: </w:t>
      </w:r>
      <w:proofErr w:type="spellStart"/>
      <w:r w:rsidR="003077E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яблуко</w:t>
      </w:r>
      <w:proofErr w:type="spellEnd"/>
      <w:r w:rsidR="003077E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банан; </w:t>
      </w:r>
      <w:proofErr w:type="spellStart"/>
      <w:r w:rsidR="003077E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дитинчата</w:t>
      </w:r>
      <w:proofErr w:type="spellEnd"/>
      <w:r w:rsidR="003077E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3077E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тварин</w:t>
      </w:r>
      <w:proofErr w:type="spellEnd"/>
      <w:r w:rsidR="003077E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: </w:t>
      </w:r>
      <w:proofErr w:type="spellStart"/>
      <w:r w:rsidR="003077E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кошеня</w:t>
      </w:r>
      <w:proofErr w:type="spellEnd"/>
      <w:r w:rsidR="003077E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</w:t>
      </w:r>
      <w:proofErr w:type="spellStart"/>
      <w:r w:rsidR="003077E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щеня</w:t>
      </w:r>
      <w:proofErr w:type="spellEnd"/>
      <w:r w:rsidR="003077E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</w:t>
      </w:r>
      <w:proofErr w:type="spellStart"/>
      <w:r w:rsidR="003077E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курча</w:t>
      </w:r>
      <w:proofErr w:type="spellEnd"/>
      <w:r w:rsidR="003077E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); </w:t>
      </w:r>
      <w:proofErr w:type="spellStart"/>
      <w:r w:rsidR="003077E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можна</w:t>
      </w:r>
      <w:proofErr w:type="spellEnd"/>
      <w:r w:rsidR="003077E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3077E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використовувати</w:t>
      </w:r>
      <w:proofErr w:type="spellEnd"/>
      <w:r w:rsidR="003077E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3077E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>вправи</w:t>
      </w:r>
      <w:proofErr w:type="spellEnd"/>
      <w:r w:rsidR="003077E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в </w:t>
      </w:r>
      <w:proofErr w:type="spellStart"/>
      <w:r w:rsidR="003077E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яких</w:t>
      </w:r>
      <w:proofErr w:type="spellEnd"/>
      <w:r w:rsidR="003077E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3077E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дитина</w:t>
      </w:r>
      <w:proofErr w:type="spellEnd"/>
      <w:r w:rsidR="003077E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повинна </w:t>
      </w:r>
      <w:proofErr w:type="spellStart"/>
      <w:r w:rsidR="003077E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вибрати</w:t>
      </w:r>
      <w:proofErr w:type="spellEnd"/>
      <w:r w:rsidR="003077E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3077E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потрібне</w:t>
      </w:r>
      <w:proofErr w:type="spellEnd"/>
      <w:r w:rsidR="003077E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з </w:t>
      </w:r>
      <w:proofErr w:type="spellStart"/>
      <w:r w:rsidR="003077E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серії</w:t>
      </w:r>
      <w:proofErr w:type="spellEnd"/>
      <w:r w:rsidR="003077E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3077E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зображень</w:t>
      </w:r>
      <w:proofErr w:type="spellEnd"/>
      <w:r w:rsidR="003077E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і в </w:t>
      </w:r>
      <w:proofErr w:type="spellStart"/>
      <w:r w:rsidR="003077E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яких</w:t>
      </w:r>
      <w:proofErr w:type="spellEnd"/>
      <w:r w:rsidR="003077E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3077E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необхідно</w:t>
      </w:r>
      <w:proofErr w:type="spellEnd"/>
      <w:r w:rsidR="003077E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3077E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виключити</w:t>
      </w:r>
      <w:proofErr w:type="spellEnd"/>
      <w:r w:rsidR="003077E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3077E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зайве</w:t>
      </w:r>
      <w:proofErr w:type="spellEnd"/>
      <w:r w:rsidR="003077E8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;</w:t>
      </w:r>
    </w:p>
    <w:p w:rsidR="003077E8" w:rsidRPr="00E730F4" w:rsidRDefault="003077E8" w:rsidP="003077E8">
      <w:pPr>
        <w:numPr>
          <w:ilvl w:val="0"/>
          <w:numId w:val="3"/>
        </w:numPr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ігри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в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яких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треба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розташувати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предмети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посл</w:t>
      </w:r>
      <w:proofErr w:type="gram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ідовно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за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розміром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(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від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великого до маленького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або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навпаки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), по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висоті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(</w:t>
      </w:r>
      <w:proofErr w:type="spellStart"/>
      <w:r w:rsidR="00AB3B03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низьке</w:t>
      </w:r>
      <w:proofErr w:type="spellEnd"/>
      <w:r w:rsidR="00AB3B03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дерево– </w:t>
      </w:r>
      <w:proofErr w:type="spellStart"/>
      <w:r w:rsidR="00AB3B03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високе</w:t>
      </w:r>
      <w:proofErr w:type="spellEnd"/>
      <w:r w:rsidR="00AB3B03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дерево</w:t>
      </w:r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), по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яскравості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кольору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(</w:t>
      </w:r>
      <w:proofErr w:type="spellStart"/>
      <w:r w:rsidR="00AB3B03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червона</w:t>
      </w:r>
      <w:proofErr w:type="spellEnd"/>
      <w:r w:rsidR="00AB3B03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квітка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–</w:t>
      </w:r>
      <w:r w:rsidR="00AB3B03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AB3B03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біла</w:t>
      </w:r>
      <w:proofErr w:type="spellEnd"/>
      <w:r w:rsidR="00AB3B03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AB3B03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квітка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), по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довжині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(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самий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короткий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хвіст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у зайчика,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найдовший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– у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лисиці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).</w:t>
      </w:r>
    </w:p>
    <w:p w:rsidR="00CD0A36" w:rsidRPr="006003D7" w:rsidRDefault="00CD0A36">
      <w:pPr>
        <w:rPr>
          <w:rStyle w:val="a6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</w:p>
    <w:p w:rsidR="00AB3B03" w:rsidRPr="006003D7" w:rsidRDefault="00AB3B03">
      <w:pPr>
        <w:rPr>
          <w:rStyle w:val="a6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6003D7">
        <w:rPr>
          <w:rStyle w:val="a6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Висновок</w:t>
      </w:r>
    </w:p>
    <w:p w:rsidR="00AB3B03" w:rsidRPr="00E730F4" w:rsidRDefault="001A0ED6" w:rsidP="00AB3B03">
      <w:pPr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Алалі</w:t>
      </w:r>
      <w:r w:rsidR="00AB3B03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я</w:t>
      </w:r>
      <w:proofErr w:type="spellEnd"/>
      <w:r w:rsidR="00AB3B03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AB3B03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вимагає</w:t>
      </w:r>
      <w:proofErr w:type="spellEnd"/>
      <w:r w:rsidR="00AB3B03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AB3B03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дуже</w:t>
      </w:r>
      <w:proofErr w:type="spellEnd"/>
      <w:r w:rsidR="00AB3B03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AB3B03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тривалого</w:t>
      </w:r>
      <w:proofErr w:type="spellEnd"/>
      <w:r w:rsidR="00AB3B03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AB3B03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лікування</w:t>
      </w:r>
      <w:proofErr w:type="spellEnd"/>
      <w:r w:rsidR="00AB3B03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та комплексного </w:t>
      </w:r>
      <w:proofErr w:type="spellStart"/>
      <w:proofErr w:type="gramStart"/>
      <w:r w:rsidR="00AB3B03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</w:t>
      </w:r>
      <w:proofErr w:type="gramEnd"/>
      <w:r w:rsidR="00AB3B03"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ідходу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. </w:t>
      </w:r>
    </w:p>
    <w:p w:rsidR="001A0ED6" w:rsidRPr="00E730F4" w:rsidRDefault="001A0ED6" w:rsidP="001A0ED6">
      <w:pPr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У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деяких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випадках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на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усунення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і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корекцію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алалії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у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дитини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йде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кілька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років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а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далі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потрібні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постійні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заняття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з логопедом для </w:t>
      </w:r>
      <w:proofErr w:type="spellStart"/>
      <w:proofErr w:type="gram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</w:t>
      </w:r>
      <w:proofErr w:type="gram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ідтримки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результату.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Навіть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</w:t>
      </w:r>
      <w:proofErr w:type="gram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ісля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успішної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терапевтичної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роботи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більшості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дітей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потрібні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регулярні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заняття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для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усунення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дисграфії і дислексії.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Дитина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з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алалією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потребує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психологічної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допомоги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та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підтримки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бо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такій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дитині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важко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заводити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нові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знайомства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і добре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відчувати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себе в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колективі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.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Деякі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діти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відчувають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постійний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стрес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при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спілкуванні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з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однолітками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що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може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призвести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до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агресії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нервових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зриві</w:t>
      </w:r>
      <w:proofErr w:type="gram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в</w:t>
      </w:r>
      <w:proofErr w:type="spellEnd"/>
      <w:proofErr w:type="gram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. Тому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дитині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з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алалією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потрібна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допомога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в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подо</w:t>
      </w:r>
      <w:r w:rsidR="00B67B09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ланні</w:t>
      </w:r>
      <w:proofErr w:type="spellEnd"/>
      <w:r w:rsidR="00B67B09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страху перед </w:t>
      </w:r>
      <w:proofErr w:type="spellStart"/>
      <w:r w:rsidR="00B67B09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спілкуванням</w:t>
      </w:r>
      <w:proofErr w:type="spellEnd"/>
      <w:r w:rsidR="00B67B09" w:rsidRPr="00B67B09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B67B09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та</w:t>
      </w:r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замкнутості</w:t>
      </w:r>
      <w:proofErr w:type="spellEnd"/>
      <w:r w:rsidRPr="00E730F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AB3B03" w:rsidRDefault="00AB3B03">
      <w:pPr>
        <w:rPr>
          <w:rFonts w:ascii="Times New Roman" w:hAnsi="Times New Roman" w:cs="Times New Roman"/>
          <w:sz w:val="28"/>
          <w:szCs w:val="28"/>
        </w:rPr>
      </w:pPr>
    </w:p>
    <w:p w:rsidR="006003D7" w:rsidRDefault="006003D7">
      <w:pPr>
        <w:rPr>
          <w:rFonts w:ascii="Times New Roman" w:hAnsi="Times New Roman" w:cs="Times New Roman"/>
          <w:sz w:val="28"/>
          <w:szCs w:val="28"/>
        </w:rPr>
      </w:pPr>
    </w:p>
    <w:p w:rsidR="006003D7" w:rsidRDefault="006003D7">
      <w:pPr>
        <w:rPr>
          <w:rFonts w:ascii="Times New Roman" w:hAnsi="Times New Roman" w:cs="Times New Roman"/>
          <w:sz w:val="28"/>
          <w:szCs w:val="28"/>
        </w:rPr>
      </w:pPr>
    </w:p>
    <w:p w:rsidR="006003D7" w:rsidRDefault="006003D7">
      <w:pPr>
        <w:rPr>
          <w:rFonts w:ascii="Times New Roman" w:hAnsi="Times New Roman" w:cs="Times New Roman"/>
          <w:sz w:val="28"/>
          <w:szCs w:val="28"/>
        </w:rPr>
      </w:pPr>
    </w:p>
    <w:p w:rsidR="006003D7" w:rsidRDefault="006003D7">
      <w:pPr>
        <w:rPr>
          <w:rFonts w:ascii="Times New Roman" w:hAnsi="Times New Roman" w:cs="Times New Roman"/>
          <w:sz w:val="28"/>
          <w:szCs w:val="28"/>
        </w:rPr>
      </w:pPr>
    </w:p>
    <w:p w:rsidR="006003D7" w:rsidRDefault="006003D7">
      <w:pPr>
        <w:rPr>
          <w:rFonts w:ascii="Times New Roman" w:hAnsi="Times New Roman" w:cs="Times New Roman"/>
          <w:sz w:val="28"/>
          <w:szCs w:val="28"/>
        </w:rPr>
      </w:pPr>
    </w:p>
    <w:p w:rsidR="006003D7" w:rsidRDefault="006003D7">
      <w:pPr>
        <w:rPr>
          <w:rFonts w:ascii="Times New Roman" w:hAnsi="Times New Roman" w:cs="Times New Roman"/>
          <w:sz w:val="28"/>
          <w:szCs w:val="28"/>
        </w:rPr>
      </w:pPr>
    </w:p>
    <w:p w:rsidR="006003D7" w:rsidRDefault="006003D7">
      <w:pPr>
        <w:rPr>
          <w:rFonts w:ascii="Times New Roman" w:hAnsi="Times New Roman" w:cs="Times New Roman"/>
          <w:sz w:val="28"/>
          <w:szCs w:val="28"/>
        </w:rPr>
      </w:pPr>
    </w:p>
    <w:p w:rsidR="006003D7" w:rsidRDefault="006003D7">
      <w:pPr>
        <w:rPr>
          <w:rFonts w:ascii="Times New Roman" w:hAnsi="Times New Roman" w:cs="Times New Roman"/>
          <w:sz w:val="28"/>
          <w:szCs w:val="28"/>
        </w:rPr>
      </w:pPr>
    </w:p>
    <w:p w:rsidR="006003D7" w:rsidRDefault="006003D7">
      <w:pPr>
        <w:rPr>
          <w:rFonts w:ascii="Times New Roman" w:hAnsi="Times New Roman" w:cs="Times New Roman"/>
          <w:sz w:val="28"/>
          <w:szCs w:val="28"/>
        </w:rPr>
      </w:pPr>
    </w:p>
    <w:p w:rsidR="006003D7" w:rsidRDefault="006003D7">
      <w:pPr>
        <w:rPr>
          <w:rFonts w:ascii="Times New Roman" w:hAnsi="Times New Roman" w:cs="Times New Roman"/>
          <w:sz w:val="28"/>
          <w:szCs w:val="28"/>
        </w:rPr>
      </w:pPr>
    </w:p>
    <w:p w:rsidR="006003D7" w:rsidRDefault="006003D7">
      <w:pPr>
        <w:rPr>
          <w:rFonts w:ascii="Times New Roman" w:hAnsi="Times New Roman" w:cs="Times New Roman"/>
          <w:sz w:val="28"/>
          <w:szCs w:val="28"/>
        </w:rPr>
      </w:pPr>
    </w:p>
    <w:p w:rsidR="006003D7" w:rsidRDefault="006003D7">
      <w:pPr>
        <w:rPr>
          <w:rFonts w:ascii="Times New Roman" w:hAnsi="Times New Roman" w:cs="Times New Roman"/>
          <w:sz w:val="28"/>
          <w:szCs w:val="28"/>
        </w:rPr>
      </w:pPr>
    </w:p>
    <w:p w:rsidR="006003D7" w:rsidRDefault="006003D7">
      <w:pPr>
        <w:rPr>
          <w:rFonts w:ascii="Times New Roman" w:hAnsi="Times New Roman" w:cs="Times New Roman"/>
          <w:sz w:val="28"/>
          <w:szCs w:val="28"/>
        </w:rPr>
      </w:pPr>
    </w:p>
    <w:p w:rsidR="006003D7" w:rsidRDefault="006003D7">
      <w:pPr>
        <w:rPr>
          <w:rFonts w:ascii="Times New Roman" w:hAnsi="Times New Roman" w:cs="Times New Roman"/>
          <w:sz w:val="28"/>
          <w:szCs w:val="28"/>
        </w:rPr>
      </w:pPr>
    </w:p>
    <w:sectPr w:rsidR="006003D7" w:rsidSect="000A6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C96" w:rsidRDefault="00986C96" w:rsidP="006003D7">
      <w:pPr>
        <w:spacing w:after="0" w:line="240" w:lineRule="auto"/>
      </w:pPr>
      <w:r>
        <w:separator/>
      </w:r>
    </w:p>
  </w:endnote>
  <w:endnote w:type="continuationSeparator" w:id="0">
    <w:p w:rsidR="00986C96" w:rsidRDefault="00986C96" w:rsidP="0060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C96" w:rsidRDefault="00986C96" w:rsidP="006003D7">
      <w:pPr>
        <w:spacing w:after="0" w:line="240" w:lineRule="auto"/>
      </w:pPr>
      <w:r>
        <w:separator/>
      </w:r>
    </w:p>
  </w:footnote>
  <w:footnote w:type="continuationSeparator" w:id="0">
    <w:p w:rsidR="00986C96" w:rsidRDefault="00986C96" w:rsidP="00600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58FF"/>
    <w:multiLevelType w:val="multilevel"/>
    <w:tmpl w:val="0D54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15734"/>
    <w:multiLevelType w:val="multilevel"/>
    <w:tmpl w:val="81EE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DE6DE5"/>
    <w:multiLevelType w:val="multilevel"/>
    <w:tmpl w:val="7052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FF8"/>
    <w:rsid w:val="00065018"/>
    <w:rsid w:val="000A629F"/>
    <w:rsid w:val="001A0ED6"/>
    <w:rsid w:val="00237D6E"/>
    <w:rsid w:val="002A753A"/>
    <w:rsid w:val="003077E8"/>
    <w:rsid w:val="003250BA"/>
    <w:rsid w:val="00392DE5"/>
    <w:rsid w:val="003B5E26"/>
    <w:rsid w:val="00445A1A"/>
    <w:rsid w:val="0045177B"/>
    <w:rsid w:val="004E3372"/>
    <w:rsid w:val="005142DB"/>
    <w:rsid w:val="006003D7"/>
    <w:rsid w:val="00656275"/>
    <w:rsid w:val="00861AA0"/>
    <w:rsid w:val="00862F95"/>
    <w:rsid w:val="009242D7"/>
    <w:rsid w:val="009317FC"/>
    <w:rsid w:val="00974A87"/>
    <w:rsid w:val="00986C96"/>
    <w:rsid w:val="00A85FF8"/>
    <w:rsid w:val="00AB3B03"/>
    <w:rsid w:val="00B67B09"/>
    <w:rsid w:val="00C02975"/>
    <w:rsid w:val="00C97BD9"/>
    <w:rsid w:val="00CC0903"/>
    <w:rsid w:val="00CD0A36"/>
    <w:rsid w:val="00E7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077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077E8"/>
    <w:pPr>
      <w:ind w:left="720"/>
      <w:contextualSpacing/>
    </w:pPr>
  </w:style>
  <w:style w:type="character" w:styleId="a6">
    <w:name w:val="Intense Emphasis"/>
    <w:basedOn w:val="a0"/>
    <w:uiPriority w:val="21"/>
    <w:qFormat/>
    <w:rsid w:val="00E730F4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600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03D7"/>
  </w:style>
  <w:style w:type="paragraph" w:styleId="a9">
    <w:name w:val="footer"/>
    <w:basedOn w:val="a"/>
    <w:link w:val="aa"/>
    <w:uiPriority w:val="99"/>
    <w:unhideWhenUsed/>
    <w:rsid w:val="00600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03D7"/>
  </w:style>
  <w:style w:type="paragraph" w:styleId="ab">
    <w:name w:val="Balloon Text"/>
    <w:basedOn w:val="a"/>
    <w:link w:val="ac"/>
    <w:uiPriority w:val="99"/>
    <w:semiHidden/>
    <w:unhideWhenUsed/>
    <w:rsid w:val="00B67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7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59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ua-referat.com/%D0%A0%D0%BE%D0%B7%D0%B2%D0%B8%D1%82%D0%BE%D0%B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a-referat.com/%D0%9E%D1%80%D0%B3%D0%B0%D0%BD%D1%96%D0%B7%D0%B0%D1%86%D1%96%D1%8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ua-referat.com/%D1%80%D0%BE%D0%B1%D0%BE%D1%82%D0%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ua-referat.com/%D0%A0%D0%BE%D0%B7%D0%B2%D0%B8%D1%82%D0%BE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B126-CAFC-4306-A2DE-181CAC3A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3984</Words>
  <Characters>2271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2018-01-08T08:09:00Z</cp:lastPrinted>
  <dcterms:created xsi:type="dcterms:W3CDTF">2018-01-04T07:31:00Z</dcterms:created>
  <dcterms:modified xsi:type="dcterms:W3CDTF">2018-10-15T12:49:00Z</dcterms:modified>
</cp:coreProperties>
</file>