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E7" w:rsidRPr="00947BD5" w:rsidRDefault="00947BD5" w:rsidP="00947BD5">
      <w:pPr>
        <w:jc w:val="both"/>
        <w:rPr>
          <w:rFonts w:ascii="Times New Roman" w:hAnsi="Times New Roman" w:cs="Times New Roman"/>
          <w:sz w:val="28"/>
          <w:szCs w:val="28"/>
        </w:rPr>
      </w:pPr>
      <w:r w:rsidRPr="00947BD5">
        <w:rPr>
          <w:rFonts w:ascii="Times New Roman" w:hAnsi="Times New Roman" w:cs="Times New Roman"/>
          <w:sz w:val="28"/>
          <w:szCs w:val="28"/>
        </w:rPr>
        <w:t>КЗО «Дніпропетровський навчально-реабілітаційний центр №1»ДОР»</w:t>
      </w:r>
    </w:p>
    <w:p w:rsidR="00F74BE7" w:rsidRPr="00947BD5" w:rsidRDefault="00F74BE7" w:rsidP="00947BD5">
      <w:pPr>
        <w:jc w:val="both"/>
        <w:rPr>
          <w:rFonts w:ascii="Times New Roman" w:hAnsi="Times New Roman" w:cs="Times New Roman"/>
          <w:sz w:val="28"/>
          <w:szCs w:val="28"/>
        </w:rPr>
      </w:pPr>
    </w:p>
    <w:p w:rsidR="00F74BE7" w:rsidRPr="00947BD5" w:rsidRDefault="00F74BE7"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b/>
          <w:bCs/>
          <w:color w:val="FF0000"/>
          <w:sz w:val="28"/>
          <w:szCs w:val="28"/>
        </w:rPr>
      </w:pPr>
    </w:p>
    <w:p w:rsidR="00947BD5" w:rsidRPr="00947BD5" w:rsidRDefault="00947BD5" w:rsidP="00947BD5">
      <w:pPr>
        <w:jc w:val="both"/>
        <w:rPr>
          <w:rFonts w:ascii="Times New Roman" w:hAnsi="Times New Roman" w:cs="Times New Roman"/>
          <w:b/>
          <w:bCs/>
          <w:color w:val="FF0000"/>
          <w:sz w:val="28"/>
          <w:szCs w:val="28"/>
        </w:rPr>
      </w:pPr>
    </w:p>
    <w:p w:rsidR="00947BD5" w:rsidRPr="00947BD5" w:rsidRDefault="00947BD5" w:rsidP="00947BD5">
      <w:pPr>
        <w:jc w:val="both"/>
        <w:rPr>
          <w:rFonts w:ascii="Times New Roman" w:hAnsi="Times New Roman" w:cs="Times New Roman"/>
          <w:b/>
          <w:bCs/>
          <w:color w:val="FF0000"/>
          <w:sz w:val="28"/>
          <w:szCs w:val="28"/>
        </w:rPr>
      </w:pPr>
    </w:p>
    <w:p w:rsidR="00947BD5" w:rsidRPr="00947BD5" w:rsidRDefault="00947BD5" w:rsidP="00947BD5">
      <w:pPr>
        <w:jc w:val="both"/>
        <w:rPr>
          <w:rFonts w:ascii="Times New Roman" w:hAnsi="Times New Roman" w:cs="Times New Roman"/>
          <w:b/>
          <w:bCs/>
          <w:color w:val="FF0000"/>
          <w:sz w:val="28"/>
          <w:szCs w:val="28"/>
        </w:rPr>
      </w:pPr>
    </w:p>
    <w:p w:rsidR="00947BD5" w:rsidRPr="00947BD5" w:rsidRDefault="00947BD5" w:rsidP="00947BD5">
      <w:pPr>
        <w:jc w:val="center"/>
        <w:rPr>
          <w:rFonts w:ascii="Times New Roman" w:hAnsi="Times New Roman" w:cs="Times New Roman"/>
          <w:sz w:val="44"/>
          <w:szCs w:val="44"/>
        </w:rPr>
      </w:pPr>
      <w:r w:rsidRPr="00947BD5">
        <w:rPr>
          <w:rFonts w:ascii="Times New Roman" w:hAnsi="Times New Roman" w:cs="Times New Roman"/>
          <w:b/>
          <w:bCs/>
          <w:sz w:val="44"/>
          <w:szCs w:val="44"/>
        </w:rPr>
        <w:t>Доповідь на тему: «Інноваційні виховні технології – шлях до формування творчої особистості учня»</w:t>
      </w:r>
    </w:p>
    <w:p w:rsidR="00BC4143" w:rsidRPr="00947BD5" w:rsidRDefault="00BC4143"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sz w:val="28"/>
          <w:szCs w:val="28"/>
        </w:rPr>
      </w:pPr>
    </w:p>
    <w:p w:rsidR="00947BD5" w:rsidRDefault="00BC4143" w:rsidP="00947BD5">
      <w:pPr>
        <w:jc w:val="both"/>
        <w:rPr>
          <w:rFonts w:ascii="Times New Roman" w:hAnsi="Times New Roman" w:cs="Times New Roman"/>
          <w:sz w:val="28"/>
          <w:szCs w:val="28"/>
        </w:rPr>
      </w:pPr>
      <w:r w:rsidRPr="00947BD5">
        <w:rPr>
          <w:rFonts w:ascii="Times New Roman" w:hAnsi="Times New Roman" w:cs="Times New Roman"/>
          <w:sz w:val="28"/>
          <w:szCs w:val="28"/>
        </w:rPr>
        <w:t xml:space="preserve">           </w:t>
      </w:r>
    </w:p>
    <w:p w:rsidR="00947BD5" w:rsidRDefault="00BC4143" w:rsidP="00947BD5">
      <w:pPr>
        <w:jc w:val="both"/>
        <w:rPr>
          <w:rFonts w:ascii="Times New Roman" w:hAnsi="Times New Roman" w:cs="Times New Roman"/>
          <w:sz w:val="28"/>
          <w:szCs w:val="28"/>
        </w:rPr>
      </w:pPr>
      <w:r w:rsidRPr="00947BD5">
        <w:rPr>
          <w:rFonts w:ascii="Times New Roman" w:hAnsi="Times New Roman" w:cs="Times New Roman"/>
          <w:sz w:val="28"/>
          <w:szCs w:val="28"/>
        </w:rPr>
        <w:t xml:space="preserve"> </w:t>
      </w:r>
    </w:p>
    <w:p w:rsidR="00947BD5" w:rsidRDefault="00947BD5" w:rsidP="00947BD5">
      <w:pPr>
        <w:jc w:val="both"/>
        <w:rPr>
          <w:rFonts w:ascii="Times New Roman" w:hAnsi="Times New Roman" w:cs="Times New Roman"/>
          <w:sz w:val="28"/>
          <w:szCs w:val="28"/>
        </w:rPr>
      </w:pPr>
    </w:p>
    <w:p w:rsidR="00BC4143" w:rsidRDefault="00947BD5" w:rsidP="00947BD5">
      <w:pPr>
        <w:jc w:val="both"/>
        <w:rPr>
          <w:rFonts w:ascii="Times New Roman" w:hAnsi="Times New Roman" w:cs="Times New Roman"/>
          <w:sz w:val="28"/>
          <w:szCs w:val="28"/>
        </w:rPr>
      </w:pPr>
      <w:r>
        <w:rPr>
          <w:rFonts w:ascii="Times New Roman" w:hAnsi="Times New Roman" w:cs="Times New Roman"/>
          <w:sz w:val="28"/>
          <w:szCs w:val="28"/>
        </w:rPr>
        <w:t xml:space="preserve">                                                                             </w:t>
      </w:r>
      <w:r w:rsidR="00BC4143" w:rsidRPr="00947BD5">
        <w:rPr>
          <w:rFonts w:ascii="Times New Roman" w:hAnsi="Times New Roman" w:cs="Times New Roman"/>
          <w:sz w:val="28"/>
          <w:szCs w:val="28"/>
        </w:rPr>
        <w:t>Підготувала:</w:t>
      </w:r>
    </w:p>
    <w:p w:rsidR="00947BD5" w:rsidRPr="00947BD5" w:rsidRDefault="00947BD5" w:rsidP="00947BD5">
      <w:pPr>
        <w:jc w:val="both"/>
        <w:rPr>
          <w:rFonts w:ascii="Times New Roman" w:hAnsi="Times New Roman" w:cs="Times New Roman"/>
          <w:sz w:val="28"/>
          <w:szCs w:val="28"/>
        </w:rPr>
      </w:pPr>
      <w:r>
        <w:rPr>
          <w:rFonts w:ascii="Times New Roman" w:hAnsi="Times New Roman" w:cs="Times New Roman"/>
          <w:sz w:val="28"/>
          <w:szCs w:val="28"/>
        </w:rPr>
        <w:t xml:space="preserve">                                                                                  вихователь Дубовська Катерина</w:t>
      </w:r>
    </w:p>
    <w:p w:rsidR="00BC4143" w:rsidRPr="00947BD5" w:rsidRDefault="00BC4143"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sz w:val="28"/>
          <w:szCs w:val="28"/>
        </w:rPr>
      </w:pPr>
    </w:p>
    <w:p w:rsidR="00BC4143" w:rsidRPr="00947BD5" w:rsidRDefault="00BC4143" w:rsidP="00947BD5">
      <w:pPr>
        <w:jc w:val="both"/>
        <w:rPr>
          <w:rFonts w:ascii="Times New Roman" w:hAnsi="Times New Roman" w:cs="Times New Roman"/>
          <w:sz w:val="28"/>
          <w:szCs w:val="28"/>
        </w:rPr>
      </w:pPr>
    </w:p>
    <w:p w:rsidR="00947BD5" w:rsidRPr="00947BD5" w:rsidRDefault="00947BD5" w:rsidP="00947BD5">
      <w:pPr>
        <w:tabs>
          <w:tab w:val="left" w:pos="4678"/>
        </w:tabs>
        <w:jc w:val="center"/>
        <w:rPr>
          <w:rFonts w:ascii="Times New Roman" w:hAnsi="Times New Roman" w:cs="Times New Roman"/>
          <w:sz w:val="28"/>
          <w:szCs w:val="28"/>
        </w:rPr>
      </w:pPr>
      <w:r w:rsidRPr="00947BD5">
        <w:rPr>
          <w:rFonts w:ascii="Times New Roman" w:hAnsi="Times New Roman" w:cs="Times New Roman"/>
          <w:sz w:val="28"/>
          <w:szCs w:val="28"/>
        </w:rPr>
        <w:t>м. Дніпро</w:t>
      </w:r>
    </w:p>
    <w:p w:rsidR="004529D6" w:rsidRDefault="00947BD5" w:rsidP="004529D6">
      <w:pPr>
        <w:tabs>
          <w:tab w:val="left" w:pos="4678"/>
        </w:tabs>
        <w:jc w:val="center"/>
        <w:rPr>
          <w:rFonts w:ascii="Times New Roman" w:hAnsi="Times New Roman" w:cs="Times New Roman"/>
          <w:sz w:val="28"/>
          <w:szCs w:val="28"/>
        </w:rPr>
      </w:pPr>
      <w:r w:rsidRPr="00947BD5">
        <w:rPr>
          <w:rFonts w:ascii="Times New Roman" w:hAnsi="Times New Roman" w:cs="Times New Roman"/>
          <w:sz w:val="28"/>
          <w:szCs w:val="28"/>
        </w:rPr>
        <w:t>2018</w:t>
      </w:r>
    </w:p>
    <w:p w:rsidR="00BC4143" w:rsidRPr="00947BD5" w:rsidRDefault="00BC4143" w:rsidP="004529D6">
      <w:pPr>
        <w:tabs>
          <w:tab w:val="left" w:pos="4678"/>
        </w:tabs>
        <w:spacing w:after="0" w:line="360" w:lineRule="auto"/>
        <w:ind w:firstLine="709"/>
        <w:jc w:val="both"/>
        <w:rPr>
          <w:rFonts w:ascii="Times New Roman" w:hAnsi="Times New Roman" w:cs="Times New Roman"/>
          <w:sz w:val="28"/>
          <w:szCs w:val="28"/>
        </w:rPr>
      </w:pPr>
      <w:r w:rsidRPr="00947BD5">
        <w:rPr>
          <w:rFonts w:ascii="Times New Roman" w:hAnsi="Times New Roman" w:cs="Times New Roman"/>
          <w:sz w:val="28"/>
          <w:szCs w:val="28"/>
        </w:rPr>
        <w:lastRenderedPageBreak/>
        <w:t xml:space="preserve">Модернізація навчально-виховного процесу на сучасному етапі сприяє формуванню та розвитку творчої особистості, спроможної повноцінно реалізуватись в житті. Одним із кроків підвищення ефективності </w:t>
      </w:r>
      <w:r w:rsidR="003616FB">
        <w:rPr>
          <w:rFonts w:ascii="Times New Roman" w:hAnsi="Times New Roman" w:cs="Times New Roman"/>
          <w:sz w:val="28"/>
          <w:szCs w:val="28"/>
        </w:rPr>
        <w:t>виховання</w:t>
      </w:r>
      <w:r w:rsidRPr="00947BD5">
        <w:rPr>
          <w:rFonts w:ascii="Times New Roman" w:hAnsi="Times New Roman" w:cs="Times New Roman"/>
          <w:sz w:val="28"/>
          <w:szCs w:val="28"/>
        </w:rPr>
        <w:t xml:space="preserve">  є впровадження</w:t>
      </w:r>
      <w:r w:rsidR="003616FB">
        <w:rPr>
          <w:rFonts w:ascii="Times New Roman" w:hAnsi="Times New Roman" w:cs="Times New Roman"/>
          <w:sz w:val="28"/>
          <w:szCs w:val="28"/>
        </w:rPr>
        <w:t xml:space="preserve"> разом із традиційними методами - </w:t>
      </w:r>
      <w:r w:rsidRPr="00947BD5">
        <w:rPr>
          <w:rFonts w:ascii="Times New Roman" w:hAnsi="Times New Roman" w:cs="Times New Roman"/>
          <w:sz w:val="28"/>
          <w:szCs w:val="28"/>
        </w:rPr>
        <w:t>інноваційних технологій.</w:t>
      </w:r>
    </w:p>
    <w:p w:rsidR="00BC4143" w:rsidRPr="00947BD5" w:rsidRDefault="00BC4143" w:rsidP="003616FB">
      <w:pPr>
        <w:spacing w:after="0" w:line="360" w:lineRule="auto"/>
        <w:ind w:firstLine="709"/>
        <w:jc w:val="both"/>
        <w:rPr>
          <w:rFonts w:ascii="Times New Roman" w:hAnsi="Times New Roman" w:cs="Times New Roman"/>
          <w:sz w:val="28"/>
          <w:szCs w:val="28"/>
        </w:rPr>
      </w:pPr>
      <w:r w:rsidRPr="00947BD5">
        <w:rPr>
          <w:rFonts w:ascii="Times New Roman" w:hAnsi="Times New Roman" w:cs="Times New Roman"/>
          <w:sz w:val="28"/>
          <w:szCs w:val="28"/>
        </w:rPr>
        <w:t>Освіта – найпотужніша та найпотрібніша ланка повноцінного життя  людини.  Канула в минуле архаїчна формула «Я – вчитель, ти – учень». На противагу їй зайняла тверді позиції формула успіху «Учитель + учні = партнери».</w:t>
      </w:r>
    </w:p>
    <w:p w:rsidR="00BC4143" w:rsidRPr="00947BD5" w:rsidRDefault="00BC4143" w:rsidP="003616FB">
      <w:pPr>
        <w:spacing w:after="0" w:line="360" w:lineRule="auto"/>
        <w:ind w:firstLine="709"/>
        <w:jc w:val="both"/>
        <w:rPr>
          <w:rFonts w:ascii="Times New Roman" w:hAnsi="Times New Roman" w:cs="Times New Roman"/>
          <w:sz w:val="28"/>
          <w:szCs w:val="28"/>
        </w:rPr>
      </w:pPr>
      <w:r w:rsidRPr="00947BD5">
        <w:rPr>
          <w:rFonts w:ascii="Times New Roman" w:hAnsi="Times New Roman" w:cs="Times New Roman"/>
          <w:sz w:val="28"/>
          <w:szCs w:val="28"/>
        </w:rPr>
        <w:t>Життя доводить, що в складних умовах, що постійно змінюються, найкраще орієнтується, приймає рішення, працює людина творча, гнучка, креативна, здатна до  використання нових ідей, задумів, нових підходів та рішень. Це людина, яка володіє певним переліком якостей, а саме: рішучістю, вмінням не зупинятися на досягнутому, сміливістю мислення.</w:t>
      </w:r>
    </w:p>
    <w:p w:rsidR="00BC4143" w:rsidRPr="00947BD5" w:rsidRDefault="00BC4143" w:rsidP="003616FB">
      <w:pPr>
        <w:spacing w:after="0" w:line="360" w:lineRule="auto"/>
        <w:ind w:firstLine="709"/>
        <w:jc w:val="both"/>
        <w:rPr>
          <w:rFonts w:ascii="Times New Roman" w:hAnsi="Times New Roman" w:cs="Times New Roman"/>
          <w:sz w:val="28"/>
          <w:szCs w:val="28"/>
        </w:rPr>
      </w:pPr>
      <w:r w:rsidRPr="00947BD5">
        <w:rPr>
          <w:rFonts w:ascii="Times New Roman" w:hAnsi="Times New Roman" w:cs="Times New Roman"/>
          <w:sz w:val="28"/>
          <w:szCs w:val="28"/>
        </w:rPr>
        <w:t xml:space="preserve">Для цього їй потрібні певні навички: думати, розуміти сутність речей, аналізувати, осмислювати ідеї, шукати потрібну інформацію, тлумачити її, застосовувати за певних умов. </w:t>
      </w:r>
    </w:p>
    <w:p w:rsidR="00BC4143" w:rsidRPr="00947BD5" w:rsidRDefault="0055433C" w:rsidP="00361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Василь Сухомлинський у книзі «</w:t>
      </w:r>
      <w:r w:rsidR="00BC4143" w:rsidRPr="00947BD5">
        <w:rPr>
          <w:rFonts w:ascii="Times New Roman" w:hAnsi="Times New Roman" w:cs="Times New Roman"/>
          <w:sz w:val="28"/>
          <w:szCs w:val="28"/>
        </w:rPr>
        <w:t>Сто порад учителю»  писав: «Немає абстрактного учня. Мистецтво й майстерність навчання і виховання полягає в тому, щоб розкривати сили й можливості кожної дитини, дати їй радість успіху в розумовій праці…».  Завдання вчителя – допомогти учневі знайти себе в житті; пробудити чи розвинути в дитині те творче зернятко, яке є в кожному, бо закладене там природою.</w:t>
      </w:r>
    </w:p>
    <w:p w:rsidR="004529D6" w:rsidRDefault="00BC4143" w:rsidP="004529D6">
      <w:pPr>
        <w:pStyle w:val="a3"/>
        <w:shd w:val="clear" w:color="auto" w:fill="FFFFFF"/>
        <w:spacing w:before="0" w:beforeAutospacing="0" w:after="0" w:afterAutospacing="0" w:line="360" w:lineRule="auto"/>
        <w:ind w:firstLine="709"/>
        <w:jc w:val="both"/>
        <w:rPr>
          <w:sz w:val="28"/>
          <w:szCs w:val="28"/>
        </w:rPr>
      </w:pPr>
      <w:r w:rsidRPr="00947BD5">
        <w:rPr>
          <w:sz w:val="28"/>
          <w:szCs w:val="28"/>
        </w:rPr>
        <w:t xml:space="preserve">То ж виявлення розумової обдарованості (інтелектуальної чи творчої), спеціальних здібностей у дітей, їх розвиток і реалізація є однією з актуальних проблем на сучасному етапі розвитку педагогічної теорії та практики. </w:t>
      </w:r>
    </w:p>
    <w:p w:rsidR="0055433C" w:rsidRPr="004529D6" w:rsidRDefault="0055433C" w:rsidP="004529D6">
      <w:pPr>
        <w:pStyle w:val="a3"/>
        <w:shd w:val="clear" w:color="auto" w:fill="FFFFFF"/>
        <w:spacing w:before="0" w:beforeAutospacing="0" w:after="0" w:afterAutospacing="0" w:line="360" w:lineRule="auto"/>
        <w:ind w:firstLine="709"/>
        <w:jc w:val="both"/>
        <w:rPr>
          <w:sz w:val="28"/>
          <w:szCs w:val="28"/>
        </w:rPr>
      </w:pPr>
      <w:r>
        <w:rPr>
          <w:color w:val="000000"/>
          <w:sz w:val="28"/>
          <w:szCs w:val="28"/>
        </w:rPr>
        <w:t>Інновація. Інноваційні технології.</w:t>
      </w:r>
    </w:p>
    <w:p w:rsidR="00BC4143" w:rsidRPr="00947BD5" w:rsidRDefault="00BC4143" w:rsidP="0055433C">
      <w:pPr>
        <w:pStyle w:val="a3"/>
        <w:shd w:val="clear" w:color="auto" w:fill="FFFFFF"/>
        <w:spacing w:before="0" w:beforeAutospacing="0" w:after="0" w:afterAutospacing="0" w:line="360" w:lineRule="auto"/>
        <w:ind w:firstLine="709"/>
        <w:jc w:val="both"/>
        <w:rPr>
          <w:rStyle w:val="apple-converted-space"/>
          <w:color w:val="000000"/>
          <w:sz w:val="28"/>
          <w:szCs w:val="28"/>
        </w:rPr>
      </w:pPr>
      <w:r w:rsidRPr="00947BD5">
        <w:rPr>
          <w:color w:val="000000"/>
          <w:sz w:val="28"/>
          <w:szCs w:val="28"/>
        </w:rPr>
        <w:t>Слово</w:t>
      </w:r>
      <w:r w:rsidRPr="00947BD5">
        <w:rPr>
          <w:rStyle w:val="apple-converted-space"/>
          <w:color w:val="000000"/>
          <w:sz w:val="28"/>
          <w:szCs w:val="28"/>
        </w:rPr>
        <w:t> </w:t>
      </w:r>
      <w:r w:rsidRPr="00B05859">
        <w:rPr>
          <w:rStyle w:val="a6"/>
          <w:b w:val="0"/>
          <w:color w:val="000000"/>
          <w:sz w:val="28"/>
          <w:szCs w:val="28"/>
          <w:bdr w:val="none" w:sz="0" w:space="0" w:color="auto" w:frame="1"/>
        </w:rPr>
        <w:t>інновація</w:t>
      </w:r>
      <w:r w:rsidRPr="00B05859">
        <w:rPr>
          <w:rStyle w:val="apple-converted-space"/>
          <w:color w:val="000000"/>
          <w:sz w:val="28"/>
          <w:szCs w:val="28"/>
        </w:rPr>
        <w:t> </w:t>
      </w:r>
      <w:r w:rsidRPr="00B05859">
        <w:rPr>
          <w:color w:val="000000"/>
          <w:sz w:val="28"/>
          <w:szCs w:val="28"/>
        </w:rPr>
        <w:t xml:space="preserve">має латинське походження і в перекладі означає оновлення, зміну, введення нового. У педагогічній інтерпретації </w:t>
      </w:r>
      <w:r w:rsidRPr="00B05859">
        <w:rPr>
          <w:rStyle w:val="apple-converted-space"/>
          <w:color w:val="000000"/>
          <w:sz w:val="28"/>
          <w:szCs w:val="28"/>
        </w:rPr>
        <w:t> </w:t>
      </w:r>
      <w:r w:rsidRPr="00B05859">
        <w:rPr>
          <w:rStyle w:val="a6"/>
          <w:b w:val="0"/>
          <w:color w:val="000000"/>
          <w:sz w:val="28"/>
          <w:szCs w:val="28"/>
          <w:bdr w:val="none" w:sz="0" w:space="0" w:color="auto" w:frame="1"/>
        </w:rPr>
        <w:t>інновація</w:t>
      </w:r>
      <w:r w:rsidRPr="00947BD5">
        <w:rPr>
          <w:rStyle w:val="apple-converted-space"/>
          <w:color w:val="000000"/>
          <w:sz w:val="28"/>
          <w:szCs w:val="28"/>
        </w:rPr>
        <w:t xml:space="preserve">  </w:t>
      </w:r>
      <w:r w:rsidRPr="00947BD5">
        <w:rPr>
          <w:color w:val="000000"/>
          <w:sz w:val="28"/>
          <w:szCs w:val="28"/>
        </w:rPr>
        <w:t>означає нововведення, що поліпшує хід і результ</w:t>
      </w:r>
      <w:r w:rsidR="0055433C">
        <w:rPr>
          <w:color w:val="000000"/>
          <w:sz w:val="28"/>
          <w:szCs w:val="28"/>
        </w:rPr>
        <w:t>ати навчально-виховного процесу</w:t>
      </w:r>
      <w:r w:rsidRPr="00947BD5">
        <w:rPr>
          <w:color w:val="000000"/>
          <w:sz w:val="28"/>
          <w:szCs w:val="28"/>
        </w:rPr>
        <w:t xml:space="preserve">. Інновацію можна розглядати як процес (масштабну або часткову зміну системи і відповідну діяльність) і продукт </w:t>
      </w:r>
      <w:r w:rsidRPr="00947BD5">
        <w:rPr>
          <w:color w:val="000000"/>
          <w:sz w:val="28"/>
          <w:szCs w:val="28"/>
        </w:rPr>
        <w:lastRenderedPageBreak/>
        <w:t>(результат) цієї діяльності. Таким чином, інноваційні педагогічні технології як процес - це «цілеспрямоване, систематичне й послідовне впровадження в практику оригінальних, новаторських способів, прийомів педагогічних дій і засобів, що охоплюють цілісний навчальний процес від визначення його мети до очікуваних результатів»</w:t>
      </w:r>
      <w:r w:rsidRPr="00947BD5">
        <w:rPr>
          <w:rStyle w:val="apple-converted-space"/>
          <w:color w:val="000000"/>
          <w:sz w:val="28"/>
          <w:szCs w:val="28"/>
        </w:rPr>
        <w:t>.</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themeColor="text1"/>
          <w:sz w:val="28"/>
          <w:szCs w:val="28"/>
        </w:rPr>
      </w:pPr>
      <w:r w:rsidRPr="00947BD5">
        <w:rPr>
          <w:color w:val="000000" w:themeColor="text1"/>
          <w:sz w:val="28"/>
          <w:szCs w:val="28"/>
        </w:rPr>
        <w:t>Нове у педагогіці - це не лише ідеї, підходи, методи, технології, які у таких поєднаннях ще не висувались або ще не використовувались, а й той комплекс елементів чи окремі елементи педагогічного процесу, які несуть у собі прогресивне начало, що дає змогу в ході зміни умов і ситуацій ефективно розв'язувати завдання виховання та освіти.</w:t>
      </w:r>
    </w:p>
    <w:p w:rsidR="00BC4143" w:rsidRPr="00947BD5" w:rsidRDefault="00BC4143" w:rsidP="003616FB">
      <w:pPr>
        <w:pStyle w:val="a3"/>
        <w:shd w:val="clear" w:color="auto" w:fill="FFFFFF"/>
        <w:spacing w:before="0" w:beforeAutospacing="0" w:after="0" w:afterAutospacing="0" w:line="360" w:lineRule="auto"/>
        <w:ind w:firstLine="709"/>
        <w:jc w:val="both"/>
        <w:rPr>
          <w:sz w:val="28"/>
          <w:szCs w:val="28"/>
          <w:shd w:val="clear" w:color="auto" w:fill="FFFFFF"/>
        </w:rPr>
      </w:pPr>
      <w:r w:rsidRPr="00947BD5">
        <w:rPr>
          <w:sz w:val="28"/>
          <w:szCs w:val="28"/>
          <w:shd w:val="clear" w:color="auto" w:fill="FFFFFF"/>
        </w:rPr>
        <w:t xml:space="preserve">Освіта XXI століття, - це освіта для людини. ЇЇ стрижень - розвиваюча, </w:t>
      </w:r>
      <w:proofErr w:type="spellStart"/>
      <w:r w:rsidRPr="00947BD5">
        <w:rPr>
          <w:sz w:val="28"/>
          <w:szCs w:val="28"/>
          <w:shd w:val="clear" w:color="auto" w:fill="FFFFFF"/>
        </w:rPr>
        <w:t>культуротворча</w:t>
      </w:r>
      <w:proofErr w:type="spellEnd"/>
      <w:r w:rsidRPr="00947BD5">
        <w:rPr>
          <w:sz w:val="28"/>
          <w:szCs w:val="28"/>
          <w:shd w:val="clear" w:color="auto" w:fill="FFFFFF"/>
        </w:rPr>
        <w:t xml:space="preserve"> домінанта, виховання відповідальної особистості яка здатна до самоосвіти і саморозвитку</w:t>
      </w:r>
      <w:r w:rsidR="00B05859">
        <w:rPr>
          <w:sz w:val="28"/>
          <w:szCs w:val="28"/>
          <w:shd w:val="clear" w:color="auto" w:fill="FFFFFF"/>
        </w:rPr>
        <w:t>,</w:t>
      </w:r>
      <w:r w:rsidRPr="00947BD5">
        <w:rPr>
          <w:sz w:val="28"/>
          <w:szCs w:val="28"/>
          <w:shd w:val="clear" w:color="auto" w:fill="FFFFFF"/>
        </w:rPr>
        <w:t xml:space="preserve">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sz w:val="28"/>
          <w:szCs w:val="28"/>
        </w:rPr>
      </w:pPr>
      <w:r w:rsidRPr="00947BD5">
        <w:rPr>
          <w:sz w:val="28"/>
          <w:szCs w:val="28"/>
          <w:shd w:val="clear" w:color="auto" w:fill="FFFFFF"/>
        </w:rPr>
        <w:t>Забезпечити реалізацію цих вимог повинна особистісно-орієнтована освіта.</w:t>
      </w:r>
      <w:r w:rsidRPr="00947BD5">
        <w:rPr>
          <w:rStyle w:val="apple-converted-space"/>
          <w:sz w:val="28"/>
          <w:szCs w:val="28"/>
          <w:shd w:val="clear" w:color="auto" w:fill="FFFFFF"/>
        </w:rPr>
        <w:t xml:space="preserve"> Вона </w:t>
      </w:r>
      <w:r w:rsidRPr="00947BD5">
        <w:rPr>
          <w:rStyle w:val="apple-converted-space"/>
          <w:color w:val="000000"/>
          <w:sz w:val="28"/>
          <w:szCs w:val="28"/>
        </w:rPr>
        <w:t> </w:t>
      </w:r>
      <w:r w:rsidRPr="00947BD5">
        <w:rPr>
          <w:color w:val="000000"/>
          <w:sz w:val="28"/>
          <w:szCs w:val="28"/>
        </w:rPr>
        <w:t>базується на таких засадах:</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дитина в школі - повноцінна особистість;</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метою освіти є становлення особистості;</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xml:space="preserve">•       педагогічні відносини базуються на принципах гуманізації  і  </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xml:space="preserve">         демократизації;</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учень є суб'єктом навчальної діяльності;</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талановитою є кожна дитина;</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в основі навчання лежить позитивна Я-концепція особистості;</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навчання на основі успіху, відмова від примушування.</w:t>
      </w:r>
    </w:p>
    <w:p w:rsidR="00BC4143" w:rsidRPr="00947BD5" w:rsidRDefault="00BC4143" w:rsidP="003616FB">
      <w:pPr>
        <w:pStyle w:val="a3"/>
        <w:shd w:val="clear" w:color="auto" w:fill="FFFFFF"/>
        <w:spacing w:before="0" w:beforeAutospacing="0" w:after="0" w:afterAutospacing="0" w:line="360" w:lineRule="auto"/>
        <w:ind w:firstLine="709"/>
        <w:jc w:val="both"/>
        <w:rPr>
          <w:sz w:val="28"/>
          <w:szCs w:val="28"/>
        </w:rPr>
      </w:pPr>
      <w:r w:rsidRPr="00947BD5">
        <w:rPr>
          <w:sz w:val="28"/>
          <w:szCs w:val="28"/>
        </w:rPr>
        <w:t xml:space="preserve">Таким чином, можемо виділити спільні ознаки </w:t>
      </w:r>
      <w:proofErr w:type="spellStart"/>
      <w:r w:rsidRPr="00947BD5">
        <w:rPr>
          <w:sz w:val="28"/>
          <w:szCs w:val="28"/>
        </w:rPr>
        <w:t>методик</w:t>
      </w:r>
      <w:proofErr w:type="spellEnd"/>
      <w:r w:rsidRPr="00947BD5">
        <w:rPr>
          <w:sz w:val="28"/>
          <w:szCs w:val="28"/>
        </w:rPr>
        <w:t xml:space="preserve"> і технологій, які забезпечують реалізацію принципів особистісно-орієнтованої освіти:</w:t>
      </w:r>
    </w:p>
    <w:p w:rsidR="00BC4143" w:rsidRPr="00947BD5" w:rsidRDefault="00BC4143" w:rsidP="003616FB">
      <w:pPr>
        <w:pStyle w:val="a3"/>
        <w:spacing w:before="0" w:beforeAutospacing="0" w:after="0" w:afterAutospacing="0" w:line="360" w:lineRule="auto"/>
        <w:ind w:firstLine="709"/>
        <w:jc w:val="both"/>
        <w:rPr>
          <w:sz w:val="28"/>
          <w:szCs w:val="28"/>
        </w:rPr>
      </w:pPr>
      <w:r w:rsidRPr="00947BD5">
        <w:rPr>
          <w:sz w:val="28"/>
          <w:szCs w:val="28"/>
        </w:rPr>
        <w:t>       1)     своєю метою вони проголошують розвиток та саморозвиток учня з урахуванням його здібностей, нахилів, інтересів, ціннісних орієнтацій і суб'єктного досвіду;</w:t>
      </w:r>
    </w:p>
    <w:p w:rsidR="00BC4143" w:rsidRPr="00947BD5" w:rsidRDefault="00BC4143" w:rsidP="003616FB">
      <w:pPr>
        <w:pStyle w:val="a3"/>
        <w:spacing w:before="0" w:beforeAutospacing="0" w:after="0" w:afterAutospacing="0" w:line="360" w:lineRule="auto"/>
        <w:ind w:firstLine="709"/>
        <w:jc w:val="both"/>
        <w:rPr>
          <w:sz w:val="28"/>
          <w:szCs w:val="28"/>
        </w:rPr>
      </w:pPr>
      <w:r w:rsidRPr="00947BD5">
        <w:rPr>
          <w:sz w:val="28"/>
          <w:szCs w:val="28"/>
        </w:rPr>
        <w:t>        2)     створюються умови для реалізації та самореалізації особистості;</w:t>
      </w:r>
    </w:p>
    <w:p w:rsidR="00BC4143" w:rsidRPr="00947BD5" w:rsidRDefault="00BC4143" w:rsidP="003616FB">
      <w:pPr>
        <w:pStyle w:val="a3"/>
        <w:spacing w:before="0" w:beforeAutospacing="0" w:after="0" w:afterAutospacing="0" w:line="360" w:lineRule="auto"/>
        <w:ind w:firstLine="709"/>
        <w:jc w:val="both"/>
        <w:rPr>
          <w:sz w:val="28"/>
          <w:szCs w:val="28"/>
        </w:rPr>
      </w:pPr>
      <w:r w:rsidRPr="00947BD5">
        <w:rPr>
          <w:sz w:val="28"/>
          <w:szCs w:val="28"/>
        </w:rPr>
        <w:lastRenderedPageBreak/>
        <w:t>       3)     забезпечується суб'єктність учня за рахунок можливості впливу на хід діяль</w:t>
      </w:r>
      <w:r w:rsidRPr="00947BD5">
        <w:rPr>
          <w:sz w:val="28"/>
          <w:szCs w:val="28"/>
        </w:rPr>
        <w:softHyphen/>
        <w:t>ності (вибір змісту, засобів, методів, форм навчання);</w:t>
      </w:r>
    </w:p>
    <w:p w:rsidR="00BC4143" w:rsidRPr="00947BD5" w:rsidRDefault="00BC4143" w:rsidP="003616FB">
      <w:pPr>
        <w:pStyle w:val="a3"/>
        <w:spacing w:before="0" w:beforeAutospacing="0" w:after="0" w:afterAutospacing="0" w:line="360" w:lineRule="auto"/>
        <w:ind w:firstLine="709"/>
        <w:jc w:val="both"/>
        <w:rPr>
          <w:sz w:val="28"/>
          <w:szCs w:val="28"/>
        </w:rPr>
      </w:pPr>
      <w:r w:rsidRPr="00947BD5">
        <w:rPr>
          <w:sz w:val="28"/>
          <w:szCs w:val="28"/>
        </w:rPr>
        <w:t>        4)     навчання будується на принципах варіативності;</w:t>
      </w:r>
    </w:p>
    <w:p w:rsidR="00BC4143" w:rsidRPr="00947BD5" w:rsidRDefault="00BC4143" w:rsidP="003616FB">
      <w:pPr>
        <w:pStyle w:val="a3"/>
        <w:spacing w:before="0" w:beforeAutospacing="0" w:after="0" w:afterAutospacing="0" w:line="360" w:lineRule="auto"/>
        <w:ind w:firstLine="709"/>
        <w:jc w:val="both"/>
        <w:rPr>
          <w:sz w:val="28"/>
          <w:szCs w:val="28"/>
        </w:rPr>
      </w:pPr>
      <w:r w:rsidRPr="00947BD5">
        <w:rPr>
          <w:sz w:val="28"/>
          <w:szCs w:val="28"/>
        </w:rPr>
        <w:t xml:space="preserve">        5)     кінцевим продуктом є не лише здобуття знань, вироблення умінь і навичок, а й формування </w:t>
      </w:r>
      <w:proofErr w:type="spellStart"/>
      <w:r w:rsidRPr="00947BD5">
        <w:rPr>
          <w:sz w:val="28"/>
          <w:szCs w:val="28"/>
        </w:rPr>
        <w:t>компетентностей</w:t>
      </w:r>
      <w:proofErr w:type="spellEnd"/>
      <w:r w:rsidRPr="00947BD5">
        <w:rPr>
          <w:sz w:val="28"/>
          <w:szCs w:val="28"/>
        </w:rPr>
        <w:t>.</w:t>
      </w:r>
    </w:p>
    <w:p w:rsidR="00BC4143" w:rsidRPr="00947BD5" w:rsidRDefault="00BC4143" w:rsidP="003616FB">
      <w:pPr>
        <w:pStyle w:val="a3"/>
        <w:spacing w:before="0" w:beforeAutospacing="0" w:after="0" w:afterAutospacing="0" w:line="360" w:lineRule="auto"/>
        <w:ind w:firstLine="709"/>
        <w:jc w:val="both"/>
        <w:rPr>
          <w:sz w:val="28"/>
          <w:szCs w:val="28"/>
        </w:rPr>
      </w:pPr>
      <w:r w:rsidRPr="00947BD5">
        <w:rPr>
          <w:sz w:val="28"/>
          <w:szCs w:val="28"/>
        </w:rPr>
        <w:tab/>
        <w:t>До інноваційних технологій можна віднести:</w:t>
      </w:r>
    </w:p>
    <w:p w:rsidR="00BC4143" w:rsidRPr="00646BF2" w:rsidRDefault="00BC4143" w:rsidP="00646BF2">
      <w:pPr>
        <w:pStyle w:val="a3"/>
        <w:numPr>
          <w:ilvl w:val="0"/>
          <w:numId w:val="2"/>
        </w:numPr>
        <w:spacing w:before="0" w:beforeAutospacing="0" w:after="0" w:afterAutospacing="0" w:line="360" w:lineRule="auto"/>
        <w:ind w:left="0" w:firstLine="709"/>
        <w:jc w:val="both"/>
        <w:rPr>
          <w:sz w:val="28"/>
          <w:szCs w:val="28"/>
        </w:rPr>
      </w:pPr>
      <w:r w:rsidRPr="00947BD5">
        <w:rPr>
          <w:rStyle w:val="a7"/>
          <w:color w:val="000000"/>
          <w:sz w:val="28"/>
          <w:szCs w:val="28"/>
          <w:bdr w:val="none" w:sz="0" w:space="0" w:color="auto" w:frame="1"/>
        </w:rPr>
        <w:t>Групова (колективна) технологія</w:t>
      </w:r>
      <w:r w:rsidRPr="00947BD5">
        <w:rPr>
          <w:rStyle w:val="apple-converted-space"/>
          <w:color w:val="000000"/>
          <w:sz w:val="28"/>
          <w:szCs w:val="28"/>
          <w:shd w:val="clear" w:color="auto" w:fill="FFFFFF"/>
        </w:rPr>
        <w:t> </w:t>
      </w:r>
      <w:r w:rsidRPr="00947BD5">
        <w:rPr>
          <w:color w:val="000000"/>
          <w:sz w:val="28"/>
          <w:szCs w:val="28"/>
          <w:shd w:val="clear" w:color="auto" w:fill="FFFFFF"/>
        </w:rPr>
        <w:t xml:space="preserve">передбачає організацію </w:t>
      </w:r>
      <w:r w:rsidR="00B326EE">
        <w:rPr>
          <w:color w:val="000000"/>
          <w:sz w:val="28"/>
          <w:szCs w:val="28"/>
          <w:shd w:val="clear" w:color="auto" w:fill="FFFFFF"/>
        </w:rPr>
        <w:t xml:space="preserve">виховного </w:t>
      </w:r>
      <w:r w:rsidRPr="00947BD5">
        <w:rPr>
          <w:color w:val="000000"/>
          <w:sz w:val="28"/>
          <w:szCs w:val="28"/>
          <w:shd w:val="clear" w:color="auto" w:fill="FFFFFF"/>
        </w:rPr>
        <w:t xml:space="preserve">процесу, за якої </w:t>
      </w:r>
      <w:r w:rsidR="00B326EE">
        <w:rPr>
          <w:color w:val="000000"/>
          <w:sz w:val="28"/>
          <w:szCs w:val="28"/>
          <w:shd w:val="clear" w:color="auto" w:fill="FFFFFF"/>
        </w:rPr>
        <w:t>виховання</w:t>
      </w:r>
      <w:r w:rsidRPr="00947BD5">
        <w:rPr>
          <w:color w:val="000000"/>
          <w:sz w:val="28"/>
          <w:szCs w:val="28"/>
          <w:shd w:val="clear" w:color="auto" w:fill="FFFFFF"/>
        </w:rPr>
        <w:t xml:space="preserve"> здійснюється у процесі спілкування між учнями (</w:t>
      </w:r>
      <w:proofErr w:type="spellStart"/>
      <w:r w:rsidRPr="00947BD5">
        <w:rPr>
          <w:color w:val="000000"/>
          <w:sz w:val="28"/>
          <w:szCs w:val="28"/>
          <w:shd w:val="clear" w:color="auto" w:fill="FFFFFF"/>
        </w:rPr>
        <w:t>взаємонавчання</w:t>
      </w:r>
      <w:proofErr w:type="spellEnd"/>
      <w:r w:rsidRPr="00947BD5">
        <w:rPr>
          <w:color w:val="000000"/>
          <w:sz w:val="28"/>
          <w:szCs w:val="28"/>
          <w:shd w:val="clear" w:color="auto" w:fill="FFFFFF"/>
        </w:rPr>
        <w:t>) у групах. Група може складатися з двох і більше учнів, може бути однорідною або різнорідною за певними ознаками, може бути постійною і мобільною.</w:t>
      </w:r>
    </w:p>
    <w:p w:rsidR="00BC4143" w:rsidRPr="00947BD5" w:rsidRDefault="00BC4143" w:rsidP="003616FB">
      <w:pPr>
        <w:pStyle w:val="a3"/>
        <w:numPr>
          <w:ilvl w:val="0"/>
          <w:numId w:val="2"/>
        </w:numPr>
        <w:spacing w:before="0" w:beforeAutospacing="0" w:after="0" w:afterAutospacing="0" w:line="360" w:lineRule="auto"/>
        <w:ind w:left="0" w:firstLine="709"/>
        <w:jc w:val="both"/>
        <w:rPr>
          <w:sz w:val="28"/>
          <w:szCs w:val="28"/>
        </w:rPr>
      </w:pPr>
      <w:r w:rsidRPr="00947BD5">
        <w:rPr>
          <w:rStyle w:val="a7"/>
          <w:color w:val="000000"/>
          <w:sz w:val="28"/>
          <w:szCs w:val="28"/>
          <w:bdr w:val="none" w:sz="0" w:space="0" w:color="auto" w:frame="1"/>
        </w:rPr>
        <w:t>Ігрові технології</w:t>
      </w:r>
      <w:r w:rsidR="00F46AF1">
        <w:rPr>
          <w:rStyle w:val="a7"/>
          <w:color w:val="000000"/>
          <w:sz w:val="28"/>
          <w:szCs w:val="28"/>
          <w:bdr w:val="none" w:sz="0" w:space="0" w:color="auto" w:frame="1"/>
        </w:rPr>
        <w:t xml:space="preserve"> </w:t>
      </w:r>
      <w:r w:rsidRPr="00947BD5">
        <w:rPr>
          <w:color w:val="000000"/>
          <w:sz w:val="28"/>
          <w:szCs w:val="28"/>
        </w:rPr>
        <w:t xml:space="preserve">- це така організація </w:t>
      </w:r>
      <w:r w:rsidR="00B326EE">
        <w:rPr>
          <w:color w:val="000000"/>
          <w:sz w:val="28"/>
          <w:szCs w:val="28"/>
        </w:rPr>
        <w:t>виховного</w:t>
      </w:r>
      <w:r w:rsidRPr="00947BD5">
        <w:rPr>
          <w:color w:val="000000"/>
          <w:sz w:val="28"/>
          <w:szCs w:val="28"/>
        </w:rPr>
        <w:t xml:space="preserve"> процесу, під час якої </w:t>
      </w:r>
      <w:r w:rsidR="00B326EE">
        <w:rPr>
          <w:color w:val="000000"/>
          <w:sz w:val="28"/>
          <w:szCs w:val="28"/>
        </w:rPr>
        <w:t>виховання</w:t>
      </w:r>
      <w:r w:rsidRPr="00947BD5">
        <w:rPr>
          <w:color w:val="000000"/>
          <w:sz w:val="28"/>
          <w:szCs w:val="28"/>
        </w:rPr>
        <w:t xml:space="preserve"> здійснюється у процесі включення учня в гру (ігрове моделювання явищ, "проживання" ситуації).</w:t>
      </w:r>
      <w:r w:rsidR="00F46AF1">
        <w:rPr>
          <w:sz w:val="28"/>
          <w:szCs w:val="28"/>
        </w:rPr>
        <w:t xml:space="preserve"> Виховні </w:t>
      </w:r>
      <w:r w:rsidRPr="00947BD5">
        <w:rPr>
          <w:color w:val="000000"/>
          <w:sz w:val="28"/>
          <w:szCs w:val="28"/>
        </w:rPr>
        <w:t>ігри мають за мету надання учневі можливості самовизначитися, розвивати творчі здібності, сприяють емоційному сприйманню змісту</w:t>
      </w:r>
      <w:r w:rsidR="00F46AF1">
        <w:rPr>
          <w:color w:val="000000"/>
          <w:sz w:val="28"/>
          <w:szCs w:val="28"/>
        </w:rPr>
        <w:t xml:space="preserve"> виховання</w:t>
      </w:r>
      <w:r w:rsidRPr="00947BD5">
        <w:rPr>
          <w:color w:val="000000"/>
          <w:sz w:val="28"/>
          <w:szCs w:val="28"/>
        </w:rPr>
        <w:t xml:space="preserve">. </w:t>
      </w:r>
    </w:p>
    <w:p w:rsidR="00BC4143" w:rsidRPr="004529D6" w:rsidRDefault="00BC4143" w:rsidP="003616FB">
      <w:pPr>
        <w:pStyle w:val="a3"/>
        <w:shd w:val="clear" w:color="auto" w:fill="FFFFFF"/>
        <w:spacing w:before="0" w:beforeAutospacing="0" w:after="0" w:afterAutospacing="0" w:line="360" w:lineRule="auto"/>
        <w:ind w:firstLine="709"/>
        <w:jc w:val="both"/>
        <w:rPr>
          <w:b/>
          <w:color w:val="000000"/>
          <w:sz w:val="28"/>
          <w:szCs w:val="28"/>
        </w:rPr>
      </w:pPr>
      <w:r w:rsidRPr="004529D6">
        <w:rPr>
          <w:rStyle w:val="a6"/>
          <w:b w:val="0"/>
          <w:color w:val="000000"/>
          <w:sz w:val="28"/>
          <w:szCs w:val="28"/>
          <w:bdr w:val="none" w:sz="0" w:space="0" w:color="auto" w:frame="1"/>
        </w:rPr>
        <w:t>Види ігор:</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навчальні, тренувальні, узагальнюючі;</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пізнавальні, виховні, розвиваючі;</w:t>
      </w:r>
    </w:p>
    <w:p w:rsidR="00BC4143" w:rsidRPr="00947BD5" w:rsidRDefault="00BC4143" w:rsidP="003616FB">
      <w:pPr>
        <w:pStyle w:val="a3"/>
        <w:spacing w:before="0" w:beforeAutospacing="0" w:after="0" w:afterAutospacing="0" w:line="360" w:lineRule="auto"/>
        <w:ind w:firstLine="709"/>
        <w:jc w:val="both"/>
        <w:rPr>
          <w:color w:val="000000"/>
          <w:sz w:val="28"/>
          <w:szCs w:val="28"/>
        </w:rPr>
      </w:pPr>
      <w:r w:rsidRPr="00947BD5">
        <w:rPr>
          <w:color w:val="000000"/>
          <w:sz w:val="28"/>
          <w:szCs w:val="28"/>
        </w:rPr>
        <w:t>•       репродуктивні, продуктивні, творчі.</w:t>
      </w:r>
    </w:p>
    <w:p w:rsidR="00BC4143" w:rsidRPr="00947BD5" w:rsidRDefault="00BC4143" w:rsidP="003616FB">
      <w:pPr>
        <w:pStyle w:val="a3"/>
        <w:numPr>
          <w:ilvl w:val="0"/>
          <w:numId w:val="2"/>
        </w:numPr>
        <w:spacing w:before="0" w:beforeAutospacing="0" w:after="0" w:afterAutospacing="0" w:line="360" w:lineRule="auto"/>
        <w:ind w:left="0" w:firstLine="709"/>
        <w:jc w:val="both"/>
        <w:rPr>
          <w:sz w:val="28"/>
          <w:szCs w:val="28"/>
        </w:rPr>
      </w:pPr>
      <w:r w:rsidRPr="004529D6">
        <w:rPr>
          <w:rStyle w:val="a6"/>
          <w:b w:val="0"/>
          <w:i/>
          <w:color w:val="000000"/>
          <w:sz w:val="28"/>
          <w:szCs w:val="28"/>
          <w:bdr w:val="none" w:sz="0" w:space="0" w:color="auto" w:frame="1"/>
        </w:rPr>
        <w:t>Інтерактивне навчання</w:t>
      </w:r>
      <w:r w:rsidR="00646BF2" w:rsidRPr="004529D6">
        <w:rPr>
          <w:b/>
          <w:i/>
          <w:color w:val="000000"/>
          <w:sz w:val="28"/>
          <w:szCs w:val="28"/>
        </w:rPr>
        <w:t xml:space="preserve"> </w:t>
      </w:r>
      <w:r w:rsidRPr="004529D6">
        <w:rPr>
          <w:b/>
          <w:i/>
          <w:color w:val="000000"/>
          <w:sz w:val="28"/>
          <w:szCs w:val="28"/>
        </w:rPr>
        <w:t>-</w:t>
      </w:r>
      <w:r w:rsidR="00646BF2">
        <w:rPr>
          <w:color w:val="000000"/>
          <w:sz w:val="28"/>
          <w:szCs w:val="28"/>
        </w:rPr>
        <w:t xml:space="preserve"> </w:t>
      </w:r>
      <w:r w:rsidRPr="00947BD5">
        <w:rPr>
          <w:color w:val="000000"/>
          <w:sz w:val="28"/>
          <w:szCs w:val="28"/>
        </w:rPr>
        <w:t>це спеціальна форма організації пізнавальної активності, що має за мету створення комфортних умов навчання, за яких кожен учень відчуває свою успішність та інтелектуальну спроможність.</w:t>
      </w:r>
    </w:p>
    <w:p w:rsidR="00BC4143" w:rsidRPr="00947BD5" w:rsidRDefault="00BC4143" w:rsidP="003616FB">
      <w:pPr>
        <w:pStyle w:val="a3"/>
        <w:numPr>
          <w:ilvl w:val="0"/>
          <w:numId w:val="2"/>
        </w:numPr>
        <w:spacing w:before="0" w:beforeAutospacing="0" w:after="0" w:afterAutospacing="0" w:line="360" w:lineRule="auto"/>
        <w:ind w:left="0" w:firstLine="709"/>
        <w:jc w:val="both"/>
        <w:rPr>
          <w:sz w:val="28"/>
          <w:szCs w:val="28"/>
        </w:rPr>
      </w:pPr>
      <w:r w:rsidRPr="004529D6">
        <w:rPr>
          <w:rStyle w:val="a6"/>
          <w:b w:val="0"/>
          <w:i/>
          <w:color w:val="000000"/>
          <w:sz w:val="28"/>
          <w:szCs w:val="28"/>
          <w:bdr w:val="none" w:sz="0" w:space="0" w:color="auto" w:frame="1"/>
        </w:rPr>
        <w:t>Мультимедійна технологія , в якій</w:t>
      </w:r>
      <w:r w:rsidRPr="00947BD5">
        <w:rPr>
          <w:rStyle w:val="a6"/>
          <w:color w:val="000000"/>
          <w:sz w:val="28"/>
          <w:szCs w:val="28"/>
          <w:bdr w:val="none" w:sz="0" w:space="0" w:color="auto" w:frame="1"/>
        </w:rPr>
        <w:t xml:space="preserve"> </w:t>
      </w:r>
      <w:r w:rsidRPr="00947BD5">
        <w:rPr>
          <w:color w:val="000000"/>
          <w:sz w:val="28"/>
          <w:szCs w:val="28"/>
        </w:rPr>
        <w:t xml:space="preserve">об'єднаються текстова, графічна, аудіо - та відеоінформація, анімація. Це педагогічна технологія забезпечує учневі розвиток його мотиваційної сфери, інтелекту, самостійності, колективізму, </w:t>
      </w:r>
      <w:proofErr w:type="spellStart"/>
      <w:r w:rsidRPr="00947BD5">
        <w:rPr>
          <w:color w:val="000000"/>
          <w:sz w:val="28"/>
          <w:szCs w:val="28"/>
        </w:rPr>
        <w:t>схильностей</w:t>
      </w:r>
      <w:proofErr w:type="spellEnd"/>
      <w:r w:rsidRPr="00947BD5">
        <w:rPr>
          <w:color w:val="000000"/>
          <w:sz w:val="28"/>
          <w:szCs w:val="28"/>
        </w:rPr>
        <w:t>, уміння здійснювати самостійне управління навчально-пізнавальною діяльністю. Нова парадигма полягає в</w:t>
      </w:r>
      <w:r w:rsidR="00646BF2">
        <w:rPr>
          <w:color w:val="000000"/>
          <w:sz w:val="28"/>
          <w:szCs w:val="28"/>
        </w:rPr>
        <w:t xml:space="preserve"> тому, що учень має вчитися сам,</w:t>
      </w:r>
      <w:r w:rsidRPr="00947BD5">
        <w:rPr>
          <w:color w:val="000000"/>
          <w:sz w:val="28"/>
          <w:szCs w:val="28"/>
        </w:rPr>
        <w:t xml:space="preserve"> а вчитель - здійснювати мотиваційне керівництво його учінням. Тобто мотивувати, організовувати, координувати, консультувати, контролювати. </w:t>
      </w:r>
    </w:p>
    <w:p w:rsidR="00BC4143" w:rsidRPr="00947BD5" w:rsidRDefault="00BC4143" w:rsidP="003616FB">
      <w:pPr>
        <w:pStyle w:val="a3"/>
        <w:numPr>
          <w:ilvl w:val="0"/>
          <w:numId w:val="2"/>
        </w:numPr>
        <w:spacing w:before="0" w:beforeAutospacing="0" w:after="0" w:afterAutospacing="0" w:line="360" w:lineRule="auto"/>
        <w:ind w:left="0" w:firstLine="709"/>
        <w:jc w:val="both"/>
        <w:rPr>
          <w:sz w:val="28"/>
          <w:szCs w:val="28"/>
        </w:rPr>
      </w:pPr>
      <w:r w:rsidRPr="004529D6">
        <w:rPr>
          <w:rStyle w:val="a6"/>
          <w:b w:val="0"/>
          <w:i/>
          <w:color w:val="000000"/>
          <w:sz w:val="28"/>
          <w:szCs w:val="28"/>
          <w:bdr w:val="none" w:sz="0" w:space="0" w:color="auto" w:frame="1"/>
        </w:rPr>
        <w:lastRenderedPageBreak/>
        <w:t xml:space="preserve">Проектна технологія. </w:t>
      </w:r>
      <w:r w:rsidRPr="00947BD5">
        <w:rPr>
          <w:sz w:val="28"/>
          <w:szCs w:val="28"/>
        </w:rPr>
        <w:t>Цілі і завдання проектної технології:</w:t>
      </w:r>
    </w:p>
    <w:p w:rsidR="00BC4143" w:rsidRPr="00947BD5" w:rsidRDefault="00BC4143" w:rsidP="003616FB">
      <w:pPr>
        <w:pStyle w:val="a3"/>
        <w:numPr>
          <w:ilvl w:val="0"/>
          <w:numId w:val="3"/>
        </w:numPr>
        <w:spacing w:before="0" w:beforeAutospacing="0" w:after="0" w:afterAutospacing="0" w:line="360" w:lineRule="auto"/>
        <w:ind w:left="0" w:firstLine="709"/>
        <w:jc w:val="both"/>
        <w:rPr>
          <w:sz w:val="28"/>
          <w:szCs w:val="28"/>
        </w:rPr>
      </w:pPr>
      <w:r w:rsidRPr="00947BD5">
        <w:rPr>
          <w:sz w:val="28"/>
          <w:szCs w:val="28"/>
        </w:rPr>
        <w:t>Не тільки передати учням суму знань, а ще й навчити здобувати ці знання самостійно, застосовуючи їх для розв’язання нових пізнавальних  і практичних завдань;</w:t>
      </w:r>
    </w:p>
    <w:p w:rsidR="00BC4143" w:rsidRPr="00947BD5" w:rsidRDefault="00BC4143" w:rsidP="003616FB">
      <w:pPr>
        <w:pStyle w:val="a5"/>
        <w:widowControl/>
        <w:numPr>
          <w:ilvl w:val="0"/>
          <w:numId w:val="3"/>
        </w:numPr>
        <w:autoSpaceDE/>
        <w:adjustRightInd/>
        <w:spacing w:line="360" w:lineRule="auto"/>
        <w:ind w:left="0" w:firstLine="709"/>
        <w:rPr>
          <w:rFonts w:cs="Times New Roman"/>
          <w:sz w:val="28"/>
          <w:szCs w:val="28"/>
        </w:rPr>
      </w:pPr>
      <w:r w:rsidRPr="00947BD5">
        <w:rPr>
          <w:rFonts w:cs="Times New Roman"/>
          <w:sz w:val="28"/>
          <w:szCs w:val="28"/>
        </w:rPr>
        <w:t>Сприяти формуванню в учнів комунікативних навичок;</w:t>
      </w:r>
    </w:p>
    <w:p w:rsidR="004529D6" w:rsidRDefault="00BC4143" w:rsidP="004529D6">
      <w:pPr>
        <w:pStyle w:val="a5"/>
        <w:widowControl/>
        <w:numPr>
          <w:ilvl w:val="0"/>
          <w:numId w:val="3"/>
        </w:numPr>
        <w:autoSpaceDE/>
        <w:adjustRightInd/>
        <w:spacing w:line="360" w:lineRule="auto"/>
        <w:ind w:left="0" w:firstLine="709"/>
        <w:rPr>
          <w:rFonts w:cs="Times New Roman"/>
          <w:sz w:val="28"/>
          <w:szCs w:val="28"/>
        </w:rPr>
      </w:pPr>
      <w:r w:rsidRPr="00947BD5">
        <w:rPr>
          <w:rFonts w:cs="Times New Roman"/>
          <w:sz w:val="28"/>
          <w:szCs w:val="28"/>
        </w:rPr>
        <w:t>Прищепити учням уміння користуватися дослідницькими прийомами: збирання інформації, аналізу з різних точок зору, висування гіпотез, вміння роботи висновки.</w:t>
      </w:r>
    </w:p>
    <w:p w:rsidR="00BC4143" w:rsidRPr="004529D6" w:rsidRDefault="00BC4143" w:rsidP="004529D6">
      <w:pPr>
        <w:spacing w:after="0" w:line="360" w:lineRule="auto"/>
        <w:ind w:firstLine="709"/>
        <w:rPr>
          <w:rFonts w:ascii="Times New Roman" w:hAnsi="Times New Roman" w:cs="Times New Roman"/>
          <w:sz w:val="28"/>
          <w:szCs w:val="28"/>
        </w:rPr>
      </w:pPr>
      <w:r w:rsidRPr="004529D6">
        <w:rPr>
          <w:rFonts w:ascii="Times New Roman" w:hAnsi="Times New Roman" w:cs="Times New Roman"/>
          <w:color w:val="000000" w:themeColor="text1"/>
          <w:sz w:val="28"/>
          <w:szCs w:val="28"/>
        </w:rPr>
        <w:t xml:space="preserve">Саме </w:t>
      </w:r>
      <w:r w:rsidR="00B326EE">
        <w:rPr>
          <w:rFonts w:ascii="Times New Roman" w:hAnsi="Times New Roman" w:cs="Times New Roman"/>
          <w:color w:val="000000" w:themeColor="text1"/>
          <w:sz w:val="28"/>
          <w:szCs w:val="28"/>
        </w:rPr>
        <w:t>педагог</w:t>
      </w:r>
      <w:r w:rsidRPr="004529D6">
        <w:rPr>
          <w:rFonts w:ascii="Times New Roman" w:hAnsi="Times New Roman" w:cs="Times New Roman"/>
          <w:color w:val="000000" w:themeColor="text1"/>
          <w:sz w:val="28"/>
          <w:szCs w:val="28"/>
        </w:rPr>
        <w:t xml:space="preserve"> створює атмосферу, яка може надихати учня або руйнувати його впевненість у собі, заохочувати чи пригнічувати інтереси. Щоб створити таку атмосферу, </w:t>
      </w:r>
      <w:r w:rsidR="00B326EE">
        <w:rPr>
          <w:rFonts w:ascii="Times New Roman" w:hAnsi="Times New Roman" w:cs="Times New Roman"/>
          <w:color w:val="000000" w:themeColor="text1"/>
          <w:sz w:val="28"/>
          <w:szCs w:val="28"/>
        </w:rPr>
        <w:t>педагог</w:t>
      </w:r>
      <w:r w:rsidRPr="004529D6">
        <w:rPr>
          <w:rFonts w:ascii="Times New Roman" w:hAnsi="Times New Roman" w:cs="Times New Roman"/>
          <w:color w:val="000000" w:themeColor="text1"/>
          <w:sz w:val="28"/>
          <w:szCs w:val="28"/>
        </w:rPr>
        <w:t xml:space="preserve"> використовує такі </w:t>
      </w:r>
      <w:r w:rsidRPr="004529D6">
        <w:rPr>
          <w:rFonts w:ascii="Times New Roman" w:hAnsi="Times New Roman" w:cs="Times New Roman"/>
          <w:bCs/>
          <w:color w:val="000000" w:themeColor="text1"/>
          <w:sz w:val="28"/>
          <w:szCs w:val="28"/>
        </w:rPr>
        <w:t>творчі методи</w:t>
      </w:r>
      <w:r w:rsidRPr="004529D6">
        <w:rPr>
          <w:rFonts w:ascii="Times New Roman" w:hAnsi="Times New Roman" w:cs="Times New Roman"/>
          <w:color w:val="000000" w:themeColor="text1"/>
          <w:sz w:val="28"/>
          <w:szCs w:val="28"/>
        </w:rPr>
        <w:t>:</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themeColor="text1"/>
          <w:sz w:val="28"/>
          <w:szCs w:val="28"/>
        </w:rPr>
      </w:pPr>
      <w:r w:rsidRPr="00947BD5">
        <w:rPr>
          <w:color w:val="000000" w:themeColor="text1"/>
          <w:sz w:val="28"/>
          <w:szCs w:val="28"/>
        </w:rPr>
        <w:t>- стимулювати бажання учнів працювати самостійно;</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themeColor="text1"/>
          <w:sz w:val="28"/>
          <w:szCs w:val="28"/>
        </w:rPr>
      </w:pPr>
      <w:r w:rsidRPr="00947BD5">
        <w:rPr>
          <w:color w:val="000000" w:themeColor="text1"/>
          <w:sz w:val="28"/>
          <w:szCs w:val="28"/>
        </w:rPr>
        <w:t>- заохочувати до роботи над проектами, запропонованими самими учнями;</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themeColor="text1"/>
          <w:sz w:val="28"/>
          <w:szCs w:val="28"/>
        </w:rPr>
      </w:pPr>
      <w:r w:rsidRPr="00947BD5">
        <w:rPr>
          <w:color w:val="000000" w:themeColor="text1"/>
          <w:sz w:val="28"/>
          <w:szCs w:val="28"/>
        </w:rPr>
        <w:t xml:space="preserve">- переконувати учнів у тому, що </w:t>
      </w:r>
      <w:r w:rsidR="00B326EE">
        <w:rPr>
          <w:color w:val="000000" w:themeColor="text1"/>
          <w:sz w:val="28"/>
          <w:szCs w:val="28"/>
        </w:rPr>
        <w:t>педагог</w:t>
      </w:r>
      <w:r w:rsidRPr="00947BD5">
        <w:rPr>
          <w:color w:val="000000" w:themeColor="text1"/>
          <w:sz w:val="28"/>
          <w:szCs w:val="28"/>
        </w:rPr>
        <w:t xml:space="preserve"> є їхнім однодумцем;</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themeColor="text1"/>
          <w:sz w:val="28"/>
          <w:szCs w:val="28"/>
        </w:rPr>
      </w:pPr>
      <w:r w:rsidRPr="00947BD5">
        <w:rPr>
          <w:color w:val="000000" w:themeColor="text1"/>
          <w:sz w:val="28"/>
          <w:szCs w:val="28"/>
        </w:rPr>
        <w:t>- заохочувати до максимальної захопленості у спільній діяльності;</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themeColor="text1"/>
          <w:sz w:val="28"/>
          <w:szCs w:val="28"/>
        </w:rPr>
      </w:pPr>
      <w:r w:rsidRPr="00947BD5">
        <w:rPr>
          <w:color w:val="000000" w:themeColor="text1"/>
          <w:sz w:val="28"/>
          <w:szCs w:val="28"/>
        </w:rPr>
        <w:t>- виключати будь-який тиск на дітей, створювати розкуту атмосферу;</w:t>
      </w:r>
    </w:p>
    <w:p w:rsidR="00BC4143" w:rsidRPr="00947BD5" w:rsidRDefault="00BC4143" w:rsidP="003616FB">
      <w:pPr>
        <w:pStyle w:val="a3"/>
        <w:shd w:val="clear" w:color="auto" w:fill="FFFFFF"/>
        <w:spacing w:before="0" w:beforeAutospacing="0" w:after="0" w:afterAutospacing="0" w:line="360" w:lineRule="auto"/>
        <w:ind w:firstLine="709"/>
        <w:jc w:val="both"/>
        <w:rPr>
          <w:color w:val="000000" w:themeColor="text1"/>
          <w:sz w:val="28"/>
          <w:szCs w:val="28"/>
        </w:rPr>
      </w:pPr>
      <w:r w:rsidRPr="00947BD5">
        <w:rPr>
          <w:color w:val="000000" w:themeColor="text1"/>
          <w:sz w:val="28"/>
          <w:szCs w:val="28"/>
        </w:rPr>
        <w:t>- надавати дитині свободу вибору галузі застосування своїх здібностей.</w:t>
      </w:r>
    </w:p>
    <w:p w:rsidR="00BC4143" w:rsidRPr="00947BD5" w:rsidRDefault="00BC4143" w:rsidP="003616FB">
      <w:pPr>
        <w:pStyle w:val="a3"/>
        <w:shd w:val="clear" w:color="auto" w:fill="FFFFFF"/>
        <w:spacing w:before="0" w:beforeAutospacing="0" w:after="0" w:afterAutospacing="0" w:line="360" w:lineRule="auto"/>
        <w:ind w:firstLine="709"/>
        <w:jc w:val="both"/>
        <w:rPr>
          <w:sz w:val="28"/>
          <w:szCs w:val="28"/>
        </w:rPr>
      </w:pPr>
      <w:r w:rsidRPr="00947BD5">
        <w:rPr>
          <w:sz w:val="28"/>
          <w:szCs w:val="28"/>
        </w:rPr>
        <w:t>Завдання педагога - управляти процесами творчого пошуку, йдучи від простого до складного: створювати ситуації, що сприяють творчій активності та спрямованості школяра, розвивати його уяву, асоціативне мислення, здатність розуміти закономірності, прагнення постійно вдосконалюватися, розв'язувати дедалі складніші творчі завдання.</w:t>
      </w:r>
    </w:p>
    <w:p w:rsidR="00BC4143" w:rsidRPr="00947BD5" w:rsidRDefault="00BC4143" w:rsidP="003616FB">
      <w:pPr>
        <w:pStyle w:val="a3"/>
        <w:shd w:val="clear" w:color="auto" w:fill="FFFFFF"/>
        <w:spacing w:before="0" w:beforeAutospacing="0" w:after="0" w:afterAutospacing="0" w:line="360" w:lineRule="auto"/>
        <w:ind w:firstLine="709"/>
        <w:jc w:val="both"/>
        <w:rPr>
          <w:sz w:val="28"/>
          <w:szCs w:val="28"/>
        </w:rPr>
      </w:pPr>
    </w:p>
    <w:p w:rsidR="00BC4143" w:rsidRPr="00947BD5" w:rsidRDefault="00BC4143" w:rsidP="003616FB">
      <w:pPr>
        <w:spacing w:after="0" w:line="360" w:lineRule="auto"/>
        <w:ind w:firstLine="709"/>
        <w:jc w:val="both"/>
        <w:rPr>
          <w:rFonts w:ascii="Times New Roman" w:hAnsi="Times New Roman" w:cs="Times New Roman"/>
          <w:sz w:val="28"/>
          <w:szCs w:val="28"/>
        </w:rPr>
      </w:pPr>
    </w:p>
    <w:p w:rsidR="00BC4143" w:rsidRPr="00947BD5" w:rsidRDefault="00BC4143" w:rsidP="003616FB">
      <w:pPr>
        <w:pStyle w:val="a3"/>
        <w:shd w:val="clear" w:color="auto" w:fill="FFFFFF"/>
        <w:spacing w:before="0" w:beforeAutospacing="0" w:after="0" w:afterAutospacing="0" w:line="360" w:lineRule="auto"/>
        <w:ind w:firstLine="709"/>
        <w:jc w:val="both"/>
        <w:rPr>
          <w:sz w:val="28"/>
          <w:szCs w:val="28"/>
        </w:rPr>
      </w:pPr>
    </w:p>
    <w:p w:rsidR="00BC4143" w:rsidRPr="00947BD5" w:rsidRDefault="00BC4143" w:rsidP="003616FB">
      <w:pPr>
        <w:pStyle w:val="a3"/>
        <w:shd w:val="clear" w:color="auto" w:fill="FFFFFF"/>
        <w:spacing w:before="0" w:beforeAutospacing="0" w:after="0" w:afterAutospacing="0" w:line="360" w:lineRule="auto"/>
        <w:ind w:firstLine="709"/>
        <w:jc w:val="both"/>
        <w:rPr>
          <w:b/>
          <w:sz w:val="28"/>
          <w:szCs w:val="28"/>
        </w:rPr>
      </w:pPr>
    </w:p>
    <w:p w:rsidR="00BC4143" w:rsidRPr="00947BD5" w:rsidRDefault="00BC4143" w:rsidP="003616FB">
      <w:pPr>
        <w:pStyle w:val="a3"/>
        <w:shd w:val="clear" w:color="auto" w:fill="FFFFFF"/>
        <w:spacing w:before="0" w:beforeAutospacing="0" w:after="0" w:afterAutospacing="0" w:line="360" w:lineRule="auto"/>
        <w:ind w:firstLine="709"/>
        <w:jc w:val="both"/>
        <w:rPr>
          <w:color w:val="515151"/>
          <w:sz w:val="28"/>
          <w:szCs w:val="28"/>
        </w:rPr>
      </w:pPr>
    </w:p>
    <w:p w:rsidR="00B326EE" w:rsidRDefault="00B326EE" w:rsidP="00947BD5">
      <w:pPr>
        <w:jc w:val="both"/>
        <w:rPr>
          <w:rFonts w:ascii="Times New Roman" w:hAnsi="Times New Roman" w:cs="Times New Roman"/>
          <w:sz w:val="28"/>
          <w:szCs w:val="28"/>
        </w:rPr>
      </w:pPr>
    </w:p>
    <w:p w:rsidR="00F46AF1" w:rsidRDefault="00F46AF1" w:rsidP="00947BD5">
      <w:pPr>
        <w:jc w:val="both"/>
        <w:rPr>
          <w:rFonts w:ascii="Times New Roman" w:hAnsi="Times New Roman" w:cs="Times New Roman"/>
          <w:b/>
          <w:sz w:val="28"/>
          <w:szCs w:val="28"/>
        </w:rPr>
      </w:pPr>
    </w:p>
    <w:p w:rsidR="00F46AF1" w:rsidRDefault="00F46AF1" w:rsidP="00947BD5">
      <w:pPr>
        <w:jc w:val="both"/>
        <w:rPr>
          <w:rFonts w:ascii="Times New Roman" w:hAnsi="Times New Roman" w:cs="Times New Roman"/>
          <w:b/>
          <w:sz w:val="28"/>
          <w:szCs w:val="28"/>
        </w:rPr>
      </w:pPr>
    </w:p>
    <w:p w:rsidR="00BC4143" w:rsidRPr="00947BD5" w:rsidRDefault="00BC4143" w:rsidP="00947BD5">
      <w:pPr>
        <w:jc w:val="both"/>
        <w:rPr>
          <w:rFonts w:ascii="Times New Roman" w:hAnsi="Times New Roman" w:cs="Times New Roman"/>
          <w:b/>
          <w:sz w:val="28"/>
          <w:szCs w:val="28"/>
        </w:rPr>
      </w:pPr>
      <w:r w:rsidRPr="00947BD5">
        <w:rPr>
          <w:rFonts w:ascii="Times New Roman" w:hAnsi="Times New Roman" w:cs="Times New Roman"/>
          <w:b/>
          <w:sz w:val="28"/>
          <w:szCs w:val="28"/>
        </w:rPr>
        <w:lastRenderedPageBreak/>
        <w:t>Література:</w:t>
      </w:r>
    </w:p>
    <w:p w:rsidR="00BC4143" w:rsidRPr="00947BD5" w:rsidRDefault="00BC4143" w:rsidP="00947BD5">
      <w:pPr>
        <w:jc w:val="both"/>
        <w:rPr>
          <w:rFonts w:ascii="Times New Roman" w:hAnsi="Times New Roman" w:cs="Times New Roman"/>
          <w:b/>
          <w:sz w:val="28"/>
          <w:szCs w:val="28"/>
        </w:rPr>
      </w:pPr>
    </w:p>
    <w:p w:rsidR="00BC4143" w:rsidRPr="00947BD5" w:rsidRDefault="00BC4143" w:rsidP="00947BD5">
      <w:pPr>
        <w:pStyle w:val="a5"/>
        <w:numPr>
          <w:ilvl w:val="0"/>
          <w:numId w:val="14"/>
        </w:numPr>
        <w:spacing w:line="360" w:lineRule="auto"/>
        <w:rPr>
          <w:rFonts w:cs="Times New Roman"/>
          <w:sz w:val="28"/>
          <w:szCs w:val="28"/>
        </w:rPr>
      </w:pPr>
      <w:r w:rsidRPr="00947BD5">
        <w:rPr>
          <w:rFonts w:cs="Times New Roman"/>
          <w:sz w:val="28"/>
          <w:szCs w:val="28"/>
        </w:rPr>
        <w:t>Василь Сухомлинський  «Сто порад учителеві».</w:t>
      </w:r>
    </w:p>
    <w:p w:rsidR="00BC4143" w:rsidRPr="00947BD5" w:rsidRDefault="00BC4143" w:rsidP="00947BD5">
      <w:pPr>
        <w:pStyle w:val="a5"/>
        <w:numPr>
          <w:ilvl w:val="0"/>
          <w:numId w:val="14"/>
        </w:numPr>
        <w:spacing w:line="360" w:lineRule="auto"/>
        <w:rPr>
          <w:rFonts w:cs="Times New Roman"/>
          <w:sz w:val="28"/>
          <w:szCs w:val="28"/>
        </w:rPr>
      </w:pPr>
      <w:r w:rsidRPr="00947BD5">
        <w:rPr>
          <w:rFonts w:cs="Times New Roman"/>
          <w:iCs/>
          <w:sz w:val="28"/>
          <w:szCs w:val="28"/>
        </w:rPr>
        <w:t xml:space="preserve"> </w:t>
      </w:r>
      <w:proofErr w:type="spellStart"/>
      <w:r w:rsidRPr="00947BD5">
        <w:rPr>
          <w:rFonts w:cs="Times New Roman"/>
          <w:iCs/>
          <w:sz w:val="28"/>
          <w:szCs w:val="28"/>
        </w:rPr>
        <w:t>О.Пометун</w:t>
      </w:r>
      <w:proofErr w:type="spellEnd"/>
      <w:r w:rsidRPr="00947BD5">
        <w:rPr>
          <w:rFonts w:cs="Times New Roman"/>
          <w:iCs/>
          <w:sz w:val="28"/>
          <w:szCs w:val="28"/>
        </w:rPr>
        <w:t xml:space="preserve">, </w:t>
      </w:r>
      <w:proofErr w:type="spellStart"/>
      <w:r w:rsidRPr="00947BD5">
        <w:rPr>
          <w:rFonts w:cs="Times New Roman"/>
          <w:iCs/>
          <w:sz w:val="28"/>
          <w:szCs w:val="28"/>
        </w:rPr>
        <w:t>Л.Пироженко</w:t>
      </w:r>
      <w:proofErr w:type="spellEnd"/>
      <w:r w:rsidRPr="00947BD5">
        <w:rPr>
          <w:rFonts w:cs="Times New Roman"/>
          <w:iCs/>
          <w:sz w:val="28"/>
          <w:szCs w:val="28"/>
        </w:rPr>
        <w:t xml:space="preserve"> “Сучасний урок. Інтерактивні технології навчання”,  Київ «Видавництво А.С.К.», 2004- 192 с.</w:t>
      </w:r>
    </w:p>
    <w:p w:rsidR="00BC4143" w:rsidRPr="00947BD5" w:rsidRDefault="00BC4143" w:rsidP="00947BD5">
      <w:pPr>
        <w:pStyle w:val="a5"/>
        <w:numPr>
          <w:ilvl w:val="0"/>
          <w:numId w:val="14"/>
        </w:numPr>
        <w:spacing w:line="360" w:lineRule="auto"/>
        <w:rPr>
          <w:rFonts w:cs="Times New Roman"/>
          <w:sz w:val="28"/>
          <w:szCs w:val="28"/>
        </w:rPr>
      </w:pPr>
      <w:proofErr w:type="spellStart"/>
      <w:r w:rsidRPr="00947BD5">
        <w:rPr>
          <w:rFonts w:eastAsia="Calibri" w:cs="Times New Roman"/>
          <w:color w:val="000000"/>
          <w:sz w:val="28"/>
          <w:szCs w:val="28"/>
        </w:rPr>
        <w:t>Капіносов</w:t>
      </w:r>
      <w:proofErr w:type="spellEnd"/>
      <w:r w:rsidRPr="00947BD5">
        <w:rPr>
          <w:rFonts w:eastAsia="Calibri" w:cs="Times New Roman"/>
          <w:color w:val="000000"/>
          <w:sz w:val="28"/>
          <w:szCs w:val="28"/>
        </w:rPr>
        <w:t xml:space="preserve"> А.М. Основи технології навчання. – Харків: видавнича група  « Основа», 2006  – 140с.</w:t>
      </w:r>
    </w:p>
    <w:p w:rsidR="00BC4143" w:rsidRPr="00805396" w:rsidRDefault="00BC4143" w:rsidP="00805396">
      <w:pPr>
        <w:pStyle w:val="a5"/>
        <w:numPr>
          <w:ilvl w:val="0"/>
          <w:numId w:val="14"/>
        </w:numPr>
        <w:spacing w:line="360" w:lineRule="auto"/>
        <w:rPr>
          <w:rFonts w:cs="Times New Roman"/>
          <w:sz w:val="28"/>
          <w:szCs w:val="28"/>
        </w:rPr>
      </w:pPr>
      <w:proofErr w:type="spellStart"/>
      <w:r w:rsidRPr="00947BD5">
        <w:rPr>
          <w:rFonts w:eastAsia="Calibri" w:cs="Times New Roman"/>
          <w:color w:val="000000"/>
          <w:sz w:val="28"/>
          <w:szCs w:val="28"/>
        </w:rPr>
        <w:t>Лізінський</w:t>
      </w:r>
      <w:proofErr w:type="spellEnd"/>
      <w:r w:rsidRPr="00947BD5">
        <w:rPr>
          <w:rFonts w:eastAsia="Calibri" w:cs="Times New Roman"/>
          <w:color w:val="000000"/>
          <w:sz w:val="28"/>
          <w:szCs w:val="28"/>
        </w:rPr>
        <w:t xml:space="preserve"> В.М. Прийоми та форми в навчальній діяльності. – Харків: Видавництво «Ранок», 2004. – 158с. </w:t>
      </w:r>
      <w:bookmarkStart w:id="0" w:name="_GoBack"/>
      <w:bookmarkEnd w:id="0"/>
    </w:p>
    <w:p w:rsidR="00BC4143" w:rsidRPr="00947BD5" w:rsidRDefault="00BC4143" w:rsidP="00947BD5">
      <w:pPr>
        <w:pStyle w:val="a5"/>
        <w:numPr>
          <w:ilvl w:val="0"/>
          <w:numId w:val="14"/>
        </w:numPr>
        <w:spacing w:line="360" w:lineRule="auto"/>
        <w:rPr>
          <w:rFonts w:eastAsia="Calibri" w:cs="Times New Roman"/>
          <w:sz w:val="28"/>
          <w:szCs w:val="28"/>
        </w:rPr>
      </w:pPr>
      <w:r w:rsidRPr="00947BD5">
        <w:rPr>
          <w:rFonts w:eastAsia="Calibri" w:cs="Times New Roman"/>
          <w:color w:val="000000"/>
          <w:sz w:val="28"/>
          <w:szCs w:val="28"/>
        </w:rPr>
        <w:t xml:space="preserve">В. </w:t>
      </w:r>
      <w:proofErr w:type="spellStart"/>
      <w:r w:rsidRPr="00947BD5">
        <w:rPr>
          <w:rFonts w:eastAsia="Calibri" w:cs="Times New Roman"/>
          <w:color w:val="000000"/>
          <w:sz w:val="28"/>
          <w:szCs w:val="28"/>
        </w:rPr>
        <w:t>Волканова</w:t>
      </w:r>
      <w:proofErr w:type="spellEnd"/>
      <w:r w:rsidRPr="00947BD5">
        <w:rPr>
          <w:rFonts w:eastAsia="Calibri" w:cs="Times New Roman"/>
          <w:color w:val="000000"/>
          <w:sz w:val="28"/>
          <w:szCs w:val="28"/>
        </w:rPr>
        <w:t>. Сучасні технології навчання. Директор школи – 2007 - № 37 с.3.</w:t>
      </w:r>
    </w:p>
    <w:p w:rsidR="00805396" w:rsidRPr="00805396" w:rsidRDefault="00BC4143" w:rsidP="00805396">
      <w:pPr>
        <w:pStyle w:val="a5"/>
        <w:numPr>
          <w:ilvl w:val="0"/>
          <w:numId w:val="14"/>
        </w:numPr>
        <w:spacing w:line="360" w:lineRule="auto"/>
        <w:rPr>
          <w:rFonts w:eastAsia="Calibri" w:cs="Times New Roman"/>
          <w:sz w:val="28"/>
          <w:szCs w:val="28"/>
        </w:rPr>
      </w:pPr>
      <w:r w:rsidRPr="00947BD5">
        <w:rPr>
          <w:rFonts w:eastAsia="Calibri" w:cs="Times New Roman"/>
          <w:color w:val="000000"/>
          <w:sz w:val="28"/>
          <w:szCs w:val="28"/>
        </w:rPr>
        <w:t xml:space="preserve">О.М. </w:t>
      </w:r>
      <w:proofErr w:type="spellStart"/>
      <w:r w:rsidRPr="00947BD5">
        <w:rPr>
          <w:rFonts w:eastAsia="Calibri" w:cs="Times New Roman"/>
          <w:color w:val="000000"/>
          <w:sz w:val="28"/>
          <w:szCs w:val="28"/>
        </w:rPr>
        <w:t>Пєхота</w:t>
      </w:r>
      <w:proofErr w:type="spellEnd"/>
      <w:r w:rsidRPr="00947BD5">
        <w:rPr>
          <w:rFonts w:eastAsia="Calibri" w:cs="Times New Roman"/>
          <w:color w:val="000000"/>
          <w:sz w:val="28"/>
          <w:szCs w:val="28"/>
        </w:rPr>
        <w:t>. Освітні технології.  Київ «Видавництво А.С.К.» 2003 – 256 с.</w:t>
      </w:r>
    </w:p>
    <w:p w:rsidR="00805396" w:rsidRPr="00805396" w:rsidRDefault="00805396" w:rsidP="00805396">
      <w:pPr>
        <w:pStyle w:val="a5"/>
        <w:numPr>
          <w:ilvl w:val="0"/>
          <w:numId w:val="14"/>
        </w:numPr>
        <w:spacing w:line="360" w:lineRule="auto"/>
        <w:ind w:left="0" w:firstLine="709"/>
        <w:rPr>
          <w:rFonts w:eastAsia="Calibri" w:cs="Times New Roman"/>
          <w:sz w:val="28"/>
          <w:szCs w:val="28"/>
        </w:rPr>
      </w:pPr>
      <w:r w:rsidRPr="00805396">
        <w:rPr>
          <w:rFonts w:eastAsia="Calibri" w:cs="Times New Roman"/>
          <w:color w:val="000000"/>
          <w:sz w:val="28"/>
          <w:szCs w:val="28"/>
        </w:rPr>
        <w:t xml:space="preserve"> </w:t>
      </w:r>
      <w:proofErr w:type="spellStart"/>
      <w:r w:rsidRPr="00805396">
        <w:rPr>
          <w:rFonts w:cs="Times New Roman"/>
          <w:sz w:val="28"/>
          <w:szCs w:val="28"/>
        </w:rPr>
        <w:t>Бурега</w:t>
      </w:r>
      <w:proofErr w:type="spellEnd"/>
      <w:r w:rsidRPr="00805396">
        <w:rPr>
          <w:rFonts w:cs="Times New Roman"/>
          <w:sz w:val="28"/>
          <w:szCs w:val="28"/>
        </w:rPr>
        <w:t xml:space="preserve"> Наталія  Георгіївна</w:t>
      </w:r>
      <w:r w:rsidRPr="00805396">
        <w:rPr>
          <w:rFonts w:cs="Times New Roman"/>
          <w:sz w:val="28"/>
          <w:szCs w:val="28"/>
        </w:rPr>
        <w:t xml:space="preserve">. </w:t>
      </w:r>
      <w:r w:rsidRPr="00805396">
        <w:rPr>
          <w:rFonts w:cs="Times New Roman"/>
          <w:bCs/>
          <w:sz w:val="28"/>
          <w:szCs w:val="28"/>
        </w:rPr>
        <w:t xml:space="preserve">Розвиток творчої особистості учня </w:t>
      </w:r>
      <w:r>
        <w:rPr>
          <w:rFonts w:cs="Times New Roman"/>
          <w:bCs/>
          <w:sz w:val="28"/>
          <w:szCs w:val="28"/>
        </w:rPr>
        <w:t xml:space="preserve">  </w:t>
      </w:r>
      <w:r w:rsidRPr="00805396">
        <w:rPr>
          <w:rFonts w:cs="Times New Roman"/>
          <w:bCs/>
          <w:sz w:val="28"/>
          <w:szCs w:val="28"/>
        </w:rPr>
        <w:t>шляхом впровадження  інноваційних технологій</w:t>
      </w:r>
      <w:r w:rsidRPr="00805396">
        <w:rPr>
          <w:rFonts w:cs="Times New Roman"/>
          <w:bCs/>
          <w:sz w:val="28"/>
          <w:szCs w:val="28"/>
        </w:rPr>
        <w:t>.</w:t>
      </w:r>
      <w:r w:rsidRPr="00805396">
        <w:rPr>
          <w:rFonts w:cs="Times New Roman"/>
          <w:sz w:val="28"/>
          <w:szCs w:val="28"/>
        </w:rPr>
        <w:t xml:space="preserve"> </w:t>
      </w:r>
      <w:r w:rsidRPr="00805396">
        <w:rPr>
          <w:rFonts w:cs="Times New Roman"/>
          <w:sz w:val="28"/>
          <w:szCs w:val="28"/>
        </w:rPr>
        <w:t>ТВОРЧИЙ  ПРОЕКТ</w:t>
      </w:r>
      <w:r w:rsidRPr="00805396">
        <w:rPr>
          <w:rFonts w:cs="Times New Roman"/>
          <w:sz w:val="28"/>
          <w:szCs w:val="28"/>
        </w:rPr>
        <w:t xml:space="preserve"> -</w:t>
      </w:r>
      <w:r w:rsidRPr="00805396">
        <w:rPr>
          <w:rFonts w:cs="Times New Roman"/>
          <w:bCs/>
          <w:sz w:val="28"/>
          <w:szCs w:val="28"/>
        </w:rPr>
        <w:t xml:space="preserve"> Чернівці. 2012 – 20с.</w:t>
      </w:r>
    </w:p>
    <w:p w:rsidR="00805396" w:rsidRDefault="00805396" w:rsidP="00805396">
      <w:pPr>
        <w:jc w:val="center"/>
        <w:rPr>
          <w:rFonts w:ascii="Monotype Corsiva" w:hAnsi="Monotype Corsiva"/>
          <w:color w:val="FF0000"/>
          <w:sz w:val="52"/>
          <w:szCs w:val="52"/>
        </w:rPr>
      </w:pPr>
    </w:p>
    <w:p w:rsidR="00805396" w:rsidRPr="00805396" w:rsidRDefault="00805396" w:rsidP="00805396">
      <w:pPr>
        <w:spacing w:line="360" w:lineRule="auto"/>
        <w:rPr>
          <w:rFonts w:eastAsia="Calibri" w:cs="Times New Roman"/>
          <w:sz w:val="28"/>
          <w:szCs w:val="28"/>
          <w:lang w:val="ru-RU"/>
        </w:rPr>
      </w:pPr>
    </w:p>
    <w:p w:rsidR="00BC4143" w:rsidRPr="00947BD5" w:rsidRDefault="00BC4143" w:rsidP="00947BD5">
      <w:pPr>
        <w:pStyle w:val="a5"/>
        <w:spacing w:line="360" w:lineRule="auto"/>
        <w:ind w:left="1069" w:firstLine="0"/>
        <w:rPr>
          <w:rFonts w:cs="Times New Roman"/>
          <w:sz w:val="28"/>
          <w:szCs w:val="28"/>
        </w:rPr>
      </w:pPr>
    </w:p>
    <w:p w:rsidR="00F74BE7" w:rsidRPr="00947BD5" w:rsidRDefault="00F74BE7" w:rsidP="00947BD5">
      <w:pPr>
        <w:jc w:val="both"/>
        <w:rPr>
          <w:rFonts w:ascii="Times New Roman" w:hAnsi="Times New Roman" w:cs="Times New Roman"/>
          <w:sz w:val="28"/>
          <w:szCs w:val="28"/>
        </w:rPr>
      </w:pPr>
    </w:p>
    <w:sectPr w:rsidR="00F74BE7" w:rsidRPr="00947B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nsid w:val="09065194"/>
    <w:multiLevelType w:val="hybridMultilevel"/>
    <w:tmpl w:val="497A3DDC"/>
    <w:lvl w:ilvl="0" w:tplc="29F8975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
    <w:nsid w:val="112622F6"/>
    <w:multiLevelType w:val="hybridMultilevel"/>
    <w:tmpl w:val="FADC887E"/>
    <w:lvl w:ilvl="0" w:tplc="CB5076DE">
      <w:start w:val="1"/>
      <w:numFmt w:val="bullet"/>
      <w:lvlText w:val="•"/>
      <w:lvlJc w:val="left"/>
      <w:pPr>
        <w:tabs>
          <w:tab w:val="num" w:pos="720"/>
        </w:tabs>
        <w:ind w:left="720" w:hanging="360"/>
      </w:pPr>
      <w:rPr>
        <w:rFonts w:ascii="Arial" w:hAnsi="Arial" w:cs="Times New Roman" w:hint="default"/>
      </w:rPr>
    </w:lvl>
    <w:lvl w:ilvl="1" w:tplc="C570DF4A">
      <w:start w:val="1"/>
      <w:numFmt w:val="bullet"/>
      <w:lvlText w:val="•"/>
      <w:lvlJc w:val="left"/>
      <w:pPr>
        <w:tabs>
          <w:tab w:val="num" w:pos="1440"/>
        </w:tabs>
        <w:ind w:left="1440" w:hanging="360"/>
      </w:pPr>
      <w:rPr>
        <w:rFonts w:ascii="Arial" w:hAnsi="Arial" w:cs="Times New Roman" w:hint="default"/>
      </w:rPr>
    </w:lvl>
    <w:lvl w:ilvl="2" w:tplc="C52A8EE6">
      <w:start w:val="1"/>
      <w:numFmt w:val="bullet"/>
      <w:lvlText w:val="•"/>
      <w:lvlJc w:val="left"/>
      <w:pPr>
        <w:tabs>
          <w:tab w:val="num" w:pos="2160"/>
        </w:tabs>
        <w:ind w:left="2160" w:hanging="360"/>
      </w:pPr>
      <w:rPr>
        <w:rFonts w:ascii="Arial" w:hAnsi="Arial" w:cs="Times New Roman" w:hint="default"/>
      </w:rPr>
    </w:lvl>
    <w:lvl w:ilvl="3" w:tplc="98A43074">
      <w:start w:val="1"/>
      <w:numFmt w:val="bullet"/>
      <w:lvlText w:val="•"/>
      <w:lvlJc w:val="left"/>
      <w:pPr>
        <w:tabs>
          <w:tab w:val="num" w:pos="2880"/>
        </w:tabs>
        <w:ind w:left="2880" w:hanging="360"/>
      </w:pPr>
      <w:rPr>
        <w:rFonts w:ascii="Arial" w:hAnsi="Arial" w:cs="Times New Roman" w:hint="default"/>
      </w:rPr>
    </w:lvl>
    <w:lvl w:ilvl="4" w:tplc="464642C8">
      <w:start w:val="1"/>
      <w:numFmt w:val="bullet"/>
      <w:lvlText w:val="•"/>
      <w:lvlJc w:val="left"/>
      <w:pPr>
        <w:tabs>
          <w:tab w:val="num" w:pos="3600"/>
        </w:tabs>
        <w:ind w:left="3600" w:hanging="360"/>
      </w:pPr>
      <w:rPr>
        <w:rFonts w:ascii="Arial" w:hAnsi="Arial" w:cs="Times New Roman" w:hint="default"/>
      </w:rPr>
    </w:lvl>
    <w:lvl w:ilvl="5" w:tplc="68F8680A">
      <w:start w:val="1"/>
      <w:numFmt w:val="bullet"/>
      <w:lvlText w:val="•"/>
      <w:lvlJc w:val="left"/>
      <w:pPr>
        <w:tabs>
          <w:tab w:val="num" w:pos="4320"/>
        </w:tabs>
        <w:ind w:left="4320" w:hanging="360"/>
      </w:pPr>
      <w:rPr>
        <w:rFonts w:ascii="Arial" w:hAnsi="Arial" w:cs="Times New Roman" w:hint="default"/>
      </w:rPr>
    </w:lvl>
    <w:lvl w:ilvl="6" w:tplc="E4FE9D44">
      <w:start w:val="1"/>
      <w:numFmt w:val="bullet"/>
      <w:lvlText w:val="•"/>
      <w:lvlJc w:val="left"/>
      <w:pPr>
        <w:tabs>
          <w:tab w:val="num" w:pos="5040"/>
        </w:tabs>
        <w:ind w:left="5040" w:hanging="360"/>
      </w:pPr>
      <w:rPr>
        <w:rFonts w:ascii="Arial" w:hAnsi="Arial" w:cs="Times New Roman" w:hint="default"/>
      </w:rPr>
    </w:lvl>
    <w:lvl w:ilvl="7" w:tplc="C15ED8B2">
      <w:start w:val="1"/>
      <w:numFmt w:val="bullet"/>
      <w:lvlText w:val="•"/>
      <w:lvlJc w:val="left"/>
      <w:pPr>
        <w:tabs>
          <w:tab w:val="num" w:pos="5760"/>
        </w:tabs>
        <w:ind w:left="5760" w:hanging="360"/>
      </w:pPr>
      <w:rPr>
        <w:rFonts w:ascii="Arial" w:hAnsi="Arial" w:cs="Times New Roman" w:hint="default"/>
      </w:rPr>
    </w:lvl>
    <w:lvl w:ilvl="8" w:tplc="B7F25A2A">
      <w:start w:val="1"/>
      <w:numFmt w:val="bullet"/>
      <w:lvlText w:val="•"/>
      <w:lvlJc w:val="left"/>
      <w:pPr>
        <w:tabs>
          <w:tab w:val="num" w:pos="6480"/>
        </w:tabs>
        <w:ind w:left="6480" w:hanging="360"/>
      </w:pPr>
      <w:rPr>
        <w:rFonts w:ascii="Arial" w:hAnsi="Arial" w:cs="Times New Roman" w:hint="default"/>
      </w:rPr>
    </w:lvl>
  </w:abstractNum>
  <w:abstractNum w:abstractNumId="2">
    <w:nsid w:val="12A201FA"/>
    <w:multiLevelType w:val="hybridMultilevel"/>
    <w:tmpl w:val="23166F0C"/>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5F342B3"/>
    <w:multiLevelType w:val="multilevel"/>
    <w:tmpl w:val="1F2AF4E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7B23B0"/>
    <w:multiLevelType w:val="hybridMultilevel"/>
    <w:tmpl w:val="A57859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2215445B"/>
    <w:multiLevelType w:val="hybridMultilevel"/>
    <w:tmpl w:val="9D9CEA56"/>
    <w:lvl w:ilvl="0" w:tplc="CA1C284E">
      <w:start w:val="1"/>
      <w:numFmt w:val="decimal"/>
      <w:lvlText w:val="%1."/>
      <w:lvlJc w:val="left"/>
      <w:pPr>
        <w:ind w:left="1070"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nsid w:val="2F6163BC"/>
    <w:multiLevelType w:val="hybridMultilevel"/>
    <w:tmpl w:val="03067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709780D"/>
    <w:multiLevelType w:val="hybridMultilevel"/>
    <w:tmpl w:val="69925D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117E99"/>
    <w:multiLevelType w:val="hybridMultilevel"/>
    <w:tmpl w:val="EDA0ADEC"/>
    <w:lvl w:ilvl="0" w:tplc="EA3EF0F8">
      <w:start w:val="1"/>
      <w:numFmt w:val="bullet"/>
      <w:lvlText w:val="►"/>
      <w:lvlJc w:val="left"/>
      <w:pPr>
        <w:tabs>
          <w:tab w:val="num" w:pos="720"/>
        </w:tabs>
        <w:ind w:left="720" w:hanging="360"/>
      </w:pPr>
      <w:rPr>
        <w:rFonts w:ascii="Arial" w:hAnsi="Arial" w:cs="Times New Roman" w:hint="default"/>
      </w:rPr>
    </w:lvl>
    <w:lvl w:ilvl="1" w:tplc="D95C2B92">
      <w:start w:val="1"/>
      <w:numFmt w:val="bullet"/>
      <w:lvlText w:val="►"/>
      <w:lvlJc w:val="left"/>
      <w:pPr>
        <w:tabs>
          <w:tab w:val="num" w:pos="1440"/>
        </w:tabs>
        <w:ind w:left="1440" w:hanging="360"/>
      </w:pPr>
      <w:rPr>
        <w:rFonts w:ascii="Arial" w:hAnsi="Arial" w:cs="Times New Roman" w:hint="default"/>
      </w:rPr>
    </w:lvl>
    <w:lvl w:ilvl="2" w:tplc="EC82FB44">
      <w:start w:val="1"/>
      <w:numFmt w:val="bullet"/>
      <w:lvlText w:val="►"/>
      <w:lvlJc w:val="left"/>
      <w:pPr>
        <w:tabs>
          <w:tab w:val="num" w:pos="2160"/>
        </w:tabs>
        <w:ind w:left="2160" w:hanging="360"/>
      </w:pPr>
      <w:rPr>
        <w:rFonts w:ascii="Arial" w:hAnsi="Arial" w:cs="Times New Roman" w:hint="default"/>
      </w:rPr>
    </w:lvl>
    <w:lvl w:ilvl="3" w:tplc="F3465AA4">
      <w:start w:val="1"/>
      <w:numFmt w:val="bullet"/>
      <w:lvlText w:val="►"/>
      <w:lvlJc w:val="left"/>
      <w:pPr>
        <w:tabs>
          <w:tab w:val="num" w:pos="2880"/>
        </w:tabs>
        <w:ind w:left="2880" w:hanging="360"/>
      </w:pPr>
      <w:rPr>
        <w:rFonts w:ascii="Arial" w:hAnsi="Arial" w:cs="Times New Roman" w:hint="default"/>
      </w:rPr>
    </w:lvl>
    <w:lvl w:ilvl="4" w:tplc="D35E6230">
      <w:start w:val="1"/>
      <w:numFmt w:val="bullet"/>
      <w:lvlText w:val="►"/>
      <w:lvlJc w:val="left"/>
      <w:pPr>
        <w:tabs>
          <w:tab w:val="num" w:pos="3600"/>
        </w:tabs>
        <w:ind w:left="3600" w:hanging="360"/>
      </w:pPr>
      <w:rPr>
        <w:rFonts w:ascii="Arial" w:hAnsi="Arial" w:cs="Times New Roman" w:hint="default"/>
      </w:rPr>
    </w:lvl>
    <w:lvl w:ilvl="5" w:tplc="51C43FA4">
      <w:start w:val="1"/>
      <w:numFmt w:val="bullet"/>
      <w:lvlText w:val="►"/>
      <w:lvlJc w:val="left"/>
      <w:pPr>
        <w:tabs>
          <w:tab w:val="num" w:pos="4320"/>
        </w:tabs>
        <w:ind w:left="4320" w:hanging="360"/>
      </w:pPr>
      <w:rPr>
        <w:rFonts w:ascii="Arial" w:hAnsi="Arial" w:cs="Times New Roman" w:hint="default"/>
      </w:rPr>
    </w:lvl>
    <w:lvl w:ilvl="6" w:tplc="0B96DAD4">
      <w:start w:val="1"/>
      <w:numFmt w:val="bullet"/>
      <w:lvlText w:val="►"/>
      <w:lvlJc w:val="left"/>
      <w:pPr>
        <w:tabs>
          <w:tab w:val="num" w:pos="5040"/>
        </w:tabs>
        <w:ind w:left="5040" w:hanging="360"/>
      </w:pPr>
      <w:rPr>
        <w:rFonts w:ascii="Arial" w:hAnsi="Arial" w:cs="Times New Roman" w:hint="default"/>
      </w:rPr>
    </w:lvl>
    <w:lvl w:ilvl="7" w:tplc="8CF0768C">
      <w:start w:val="1"/>
      <w:numFmt w:val="bullet"/>
      <w:lvlText w:val="►"/>
      <w:lvlJc w:val="left"/>
      <w:pPr>
        <w:tabs>
          <w:tab w:val="num" w:pos="5760"/>
        </w:tabs>
        <w:ind w:left="5760" w:hanging="360"/>
      </w:pPr>
      <w:rPr>
        <w:rFonts w:ascii="Arial" w:hAnsi="Arial" w:cs="Times New Roman" w:hint="default"/>
      </w:rPr>
    </w:lvl>
    <w:lvl w:ilvl="8" w:tplc="3AE6FF52">
      <w:start w:val="1"/>
      <w:numFmt w:val="bullet"/>
      <w:lvlText w:val="►"/>
      <w:lvlJc w:val="left"/>
      <w:pPr>
        <w:tabs>
          <w:tab w:val="num" w:pos="6480"/>
        </w:tabs>
        <w:ind w:left="6480" w:hanging="360"/>
      </w:pPr>
      <w:rPr>
        <w:rFonts w:ascii="Arial" w:hAnsi="Arial" w:cs="Times New Roman" w:hint="default"/>
      </w:rPr>
    </w:lvl>
  </w:abstractNum>
  <w:abstractNum w:abstractNumId="9">
    <w:nsid w:val="57F2199A"/>
    <w:multiLevelType w:val="multilevel"/>
    <w:tmpl w:val="7FB6F8AC"/>
    <w:lvl w:ilvl="0">
      <w:start w:val="1"/>
      <w:numFmt w:val="decimal"/>
      <w:lvlText w:val="%1."/>
      <w:lvlJc w:val="left"/>
      <w:pPr>
        <w:ind w:left="1070" w:hanging="360"/>
      </w:pPr>
      <w:rPr>
        <w:rFonts w:ascii="Times New Roman" w:eastAsiaTheme="minorHAnsi" w:hAnsi="Times New Roman" w:cs="Times New Roman"/>
      </w:rPr>
    </w:lvl>
    <w:lvl w:ilvl="1">
      <w:start w:val="1"/>
      <w:numFmt w:val="decimal"/>
      <w:isLgl/>
      <w:lvlText w:val="%1.%2"/>
      <w:lvlJc w:val="left"/>
      <w:pPr>
        <w:ind w:left="1160" w:hanging="45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0">
    <w:nsid w:val="69CC7E8E"/>
    <w:multiLevelType w:val="hybridMultilevel"/>
    <w:tmpl w:val="B79EB4B4"/>
    <w:lvl w:ilvl="0" w:tplc="04220007">
      <w:start w:val="1"/>
      <w:numFmt w:val="bullet"/>
      <w:lvlText w:val=""/>
      <w:lvlPicBulletId w:val="0"/>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11">
    <w:nsid w:val="6BB4352D"/>
    <w:multiLevelType w:val="hybridMultilevel"/>
    <w:tmpl w:val="653E60AE"/>
    <w:lvl w:ilvl="0" w:tplc="0422000D">
      <w:start w:val="1"/>
      <w:numFmt w:val="bullet"/>
      <w:lvlText w:val=""/>
      <w:lvlJc w:val="left"/>
      <w:pPr>
        <w:ind w:left="928" w:hanging="360"/>
      </w:pPr>
      <w:rPr>
        <w:rFonts w:ascii="Wingdings" w:hAnsi="Wingdings" w:hint="default"/>
      </w:rPr>
    </w:lvl>
    <w:lvl w:ilvl="1" w:tplc="04220003">
      <w:start w:val="1"/>
      <w:numFmt w:val="bullet"/>
      <w:lvlText w:val="o"/>
      <w:lvlJc w:val="left"/>
      <w:pPr>
        <w:ind w:left="2124" w:hanging="360"/>
      </w:pPr>
      <w:rPr>
        <w:rFonts w:ascii="Courier New" w:hAnsi="Courier New" w:cs="Courier New" w:hint="default"/>
      </w:rPr>
    </w:lvl>
    <w:lvl w:ilvl="2" w:tplc="04220005">
      <w:start w:val="1"/>
      <w:numFmt w:val="bullet"/>
      <w:lvlText w:val=""/>
      <w:lvlJc w:val="left"/>
      <w:pPr>
        <w:ind w:left="2844" w:hanging="360"/>
      </w:pPr>
      <w:rPr>
        <w:rFonts w:ascii="Wingdings" w:hAnsi="Wingdings" w:hint="default"/>
      </w:rPr>
    </w:lvl>
    <w:lvl w:ilvl="3" w:tplc="04220001">
      <w:start w:val="1"/>
      <w:numFmt w:val="bullet"/>
      <w:lvlText w:val=""/>
      <w:lvlJc w:val="left"/>
      <w:pPr>
        <w:ind w:left="3564" w:hanging="360"/>
      </w:pPr>
      <w:rPr>
        <w:rFonts w:ascii="Symbol" w:hAnsi="Symbol" w:hint="default"/>
      </w:rPr>
    </w:lvl>
    <w:lvl w:ilvl="4" w:tplc="04220003">
      <w:start w:val="1"/>
      <w:numFmt w:val="bullet"/>
      <w:lvlText w:val="o"/>
      <w:lvlJc w:val="left"/>
      <w:pPr>
        <w:ind w:left="4284" w:hanging="360"/>
      </w:pPr>
      <w:rPr>
        <w:rFonts w:ascii="Courier New" w:hAnsi="Courier New" w:cs="Courier New" w:hint="default"/>
      </w:rPr>
    </w:lvl>
    <w:lvl w:ilvl="5" w:tplc="04220005">
      <w:start w:val="1"/>
      <w:numFmt w:val="bullet"/>
      <w:lvlText w:val=""/>
      <w:lvlJc w:val="left"/>
      <w:pPr>
        <w:ind w:left="5004" w:hanging="360"/>
      </w:pPr>
      <w:rPr>
        <w:rFonts w:ascii="Wingdings" w:hAnsi="Wingdings" w:hint="default"/>
      </w:rPr>
    </w:lvl>
    <w:lvl w:ilvl="6" w:tplc="04220001">
      <w:start w:val="1"/>
      <w:numFmt w:val="bullet"/>
      <w:lvlText w:val=""/>
      <w:lvlJc w:val="left"/>
      <w:pPr>
        <w:ind w:left="5724" w:hanging="360"/>
      </w:pPr>
      <w:rPr>
        <w:rFonts w:ascii="Symbol" w:hAnsi="Symbol" w:hint="default"/>
      </w:rPr>
    </w:lvl>
    <w:lvl w:ilvl="7" w:tplc="04220003">
      <w:start w:val="1"/>
      <w:numFmt w:val="bullet"/>
      <w:lvlText w:val="o"/>
      <w:lvlJc w:val="left"/>
      <w:pPr>
        <w:ind w:left="6444" w:hanging="360"/>
      </w:pPr>
      <w:rPr>
        <w:rFonts w:ascii="Courier New" w:hAnsi="Courier New" w:cs="Courier New" w:hint="default"/>
      </w:rPr>
    </w:lvl>
    <w:lvl w:ilvl="8" w:tplc="04220005">
      <w:start w:val="1"/>
      <w:numFmt w:val="bullet"/>
      <w:lvlText w:val=""/>
      <w:lvlJc w:val="left"/>
      <w:pPr>
        <w:ind w:left="7164" w:hanging="360"/>
      </w:pPr>
      <w:rPr>
        <w:rFonts w:ascii="Wingdings" w:hAnsi="Wingdings" w:hint="default"/>
      </w:rPr>
    </w:lvl>
  </w:abstractNum>
  <w:abstractNum w:abstractNumId="12">
    <w:nsid w:val="70483C79"/>
    <w:multiLevelType w:val="hybridMultilevel"/>
    <w:tmpl w:val="16E21C20"/>
    <w:lvl w:ilvl="0" w:tplc="254EA884">
      <w:start w:val="1"/>
      <w:numFmt w:val="bullet"/>
      <w:lvlText w:val=""/>
      <w:lvlJc w:val="left"/>
      <w:pPr>
        <w:ind w:left="578" w:hanging="360"/>
      </w:pPr>
      <w:rPr>
        <w:rFonts w:ascii="Symbol" w:hAnsi="Symbol" w:hint="default"/>
        <w:color w:val="auto"/>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13">
    <w:nsid w:val="741E0009"/>
    <w:multiLevelType w:val="hybridMultilevel"/>
    <w:tmpl w:val="670464B6"/>
    <w:lvl w:ilvl="0" w:tplc="04220001">
      <w:start w:val="5"/>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7"/>
  </w:num>
  <w:num w:numId="5">
    <w:abstractNumId w:val="1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2"/>
  </w:num>
  <w:num w:numId="12">
    <w:abstractNumId w:val="1"/>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5D"/>
    <w:rsid w:val="000441AF"/>
    <w:rsid w:val="003616FB"/>
    <w:rsid w:val="004529D6"/>
    <w:rsid w:val="0055433C"/>
    <w:rsid w:val="00646BF2"/>
    <w:rsid w:val="00805396"/>
    <w:rsid w:val="00842A5A"/>
    <w:rsid w:val="00947BD5"/>
    <w:rsid w:val="00B05859"/>
    <w:rsid w:val="00B326EE"/>
    <w:rsid w:val="00BC4143"/>
    <w:rsid w:val="00C57D5D"/>
    <w:rsid w:val="00C90900"/>
    <w:rsid w:val="00F46AF1"/>
    <w:rsid w:val="00F74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1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C4143"/>
    <w:pPr>
      <w:spacing w:after="0" w:line="240" w:lineRule="auto"/>
    </w:pPr>
    <w:rPr>
      <w:lang w:val="ru-RU"/>
    </w:rPr>
  </w:style>
  <w:style w:type="paragraph" w:styleId="a5">
    <w:name w:val="List Paragraph"/>
    <w:basedOn w:val="a"/>
    <w:uiPriority w:val="34"/>
    <w:qFormat/>
    <w:rsid w:val="00BC4143"/>
    <w:pPr>
      <w:widowControl w:val="0"/>
      <w:autoSpaceDE w:val="0"/>
      <w:autoSpaceDN w:val="0"/>
      <w:adjustRightInd w:val="0"/>
      <w:spacing w:after="0" w:line="240" w:lineRule="auto"/>
      <w:ind w:left="720" w:firstLine="709"/>
      <w:contextualSpacing/>
      <w:jc w:val="both"/>
    </w:pPr>
    <w:rPr>
      <w:rFonts w:ascii="Times New Roman" w:hAnsi="Times New Roman"/>
      <w:sz w:val="20"/>
      <w:szCs w:val="20"/>
    </w:rPr>
  </w:style>
  <w:style w:type="paragraph" w:customStyle="1" w:styleId="western">
    <w:name w:val="western"/>
    <w:basedOn w:val="a"/>
    <w:uiPriority w:val="99"/>
    <w:rsid w:val="00BC41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C4143"/>
  </w:style>
  <w:style w:type="character" w:styleId="a6">
    <w:name w:val="Strong"/>
    <w:basedOn w:val="a0"/>
    <w:uiPriority w:val="22"/>
    <w:qFormat/>
    <w:rsid w:val="00BC4143"/>
    <w:rPr>
      <w:b/>
      <w:bCs/>
    </w:rPr>
  </w:style>
  <w:style w:type="character" w:styleId="a7">
    <w:name w:val="Emphasis"/>
    <w:basedOn w:val="a0"/>
    <w:uiPriority w:val="20"/>
    <w:qFormat/>
    <w:rsid w:val="00BC41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14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C4143"/>
    <w:pPr>
      <w:spacing w:after="0" w:line="240" w:lineRule="auto"/>
    </w:pPr>
    <w:rPr>
      <w:lang w:val="ru-RU"/>
    </w:rPr>
  </w:style>
  <w:style w:type="paragraph" w:styleId="a5">
    <w:name w:val="List Paragraph"/>
    <w:basedOn w:val="a"/>
    <w:uiPriority w:val="34"/>
    <w:qFormat/>
    <w:rsid w:val="00BC4143"/>
    <w:pPr>
      <w:widowControl w:val="0"/>
      <w:autoSpaceDE w:val="0"/>
      <w:autoSpaceDN w:val="0"/>
      <w:adjustRightInd w:val="0"/>
      <w:spacing w:after="0" w:line="240" w:lineRule="auto"/>
      <w:ind w:left="720" w:firstLine="709"/>
      <w:contextualSpacing/>
      <w:jc w:val="both"/>
    </w:pPr>
    <w:rPr>
      <w:rFonts w:ascii="Times New Roman" w:hAnsi="Times New Roman"/>
      <w:sz w:val="20"/>
      <w:szCs w:val="20"/>
    </w:rPr>
  </w:style>
  <w:style w:type="paragraph" w:customStyle="1" w:styleId="western">
    <w:name w:val="western"/>
    <w:basedOn w:val="a"/>
    <w:uiPriority w:val="99"/>
    <w:rsid w:val="00BC41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C4143"/>
  </w:style>
  <w:style w:type="character" w:styleId="a6">
    <w:name w:val="Strong"/>
    <w:basedOn w:val="a0"/>
    <w:uiPriority w:val="22"/>
    <w:qFormat/>
    <w:rsid w:val="00BC4143"/>
    <w:rPr>
      <w:b/>
      <w:bCs/>
    </w:rPr>
  </w:style>
  <w:style w:type="character" w:styleId="a7">
    <w:name w:val="Emphasis"/>
    <w:basedOn w:val="a0"/>
    <w:uiPriority w:val="20"/>
    <w:qFormat/>
    <w:rsid w:val="00BC4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7246">
      <w:bodyDiv w:val="1"/>
      <w:marLeft w:val="0"/>
      <w:marRight w:val="0"/>
      <w:marTop w:val="0"/>
      <w:marBottom w:val="0"/>
      <w:divBdr>
        <w:top w:val="none" w:sz="0" w:space="0" w:color="auto"/>
        <w:left w:val="none" w:sz="0" w:space="0" w:color="auto"/>
        <w:bottom w:val="none" w:sz="0" w:space="0" w:color="auto"/>
        <w:right w:val="none" w:sz="0" w:space="0" w:color="auto"/>
      </w:divBdr>
    </w:div>
    <w:div w:id="1085806866">
      <w:bodyDiv w:val="1"/>
      <w:marLeft w:val="0"/>
      <w:marRight w:val="0"/>
      <w:marTop w:val="0"/>
      <w:marBottom w:val="0"/>
      <w:divBdr>
        <w:top w:val="none" w:sz="0" w:space="0" w:color="auto"/>
        <w:left w:val="none" w:sz="0" w:space="0" w:color="auto"/>
        <w:bottom w:val="none" w:sz="0" w:space="0" w:color="auto"/>
        <w:right w:val="none" w:sz="0" w:space="0" w:color="auto"/>
      </w:divBdr>
    </w:div>
    <w:div w:id="111510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5224</Words>
  <Characters>2979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7</cp:revision>
  <dcterms:created xsi:type="dcterms:W3CDTF">2018-01-07T18:22:00Z</dcterms:created>
  <dcterms:modified xsi:type="dcterms:W3CDTF">2018-01-07T21:03:00Z</dcterms:modified>
</cp:coreProperties>
</file>