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4B" w:rsidRDefault="00F2434B" w:rsidP="00F2434B">
      <w:pPr>
        <w:rPr>
          <w:sz w:val="44"/>
          <w:szCs w:val="44"/>
          <w:lang w:val="uk-UA"/>
        </w:rPr>
      </w:pPr>
      <w:r>
        <w:rPr>
          <w:sz w:val="28"/>
          <w:szCs w:val="28"/>
          <w:lang w:val="uk-UA"/>
        </w:rPr>
        <w:t>КЗО « Дніпропетровський навчально-реабілітаційний центр №1» ДОР</w:t>
      </w:r>
      <w:r>
        <w:rPr>
          <w:sz w:val="44"/>
          <w:szCs w:val="44"/>
          <w:lang w:val="uk-UA"/>
        </w:rPr>
        <w:t>»</w:t>
      </w:r>
    </w:p>
    <w:p w:rsidR="00F2434B" w:rsidRDefault="00F2434B" w:rsidP="00F2434B">
      <w:pPr>
        <w:rPr>
          <w:sz w:val="44"/>
          <w:szCs w:val="44"/>
          <w:lang w:val="uk-UA"/>
        </w:rPr>
      </w:pPr>
    </w:p>
    <w:p w:rsidR="00F2434B" w:rsidRDefault="00F2434B" w:rsidP="00F2434B">
      <w:pPr>
        <w:rPr>
          <w:sz w:val="44"/>
          <w:szCs w:val="44"/>
          <w:lang w:val="uk-UA"/>
        </w:rPr>
      </w:pPr>
    </w:p>
    <w:p w:rsidR="00F2434B" w:rsidRDefault="00F2434B" w:rsidP="00F2434B">
      <w:pPr>
        <w:rPr>
          <w:sz w:val="44"/>
          <w:szCs w:val="44"/>
          <w:lang w:val="uk-UA"/>
        </w:rPr>
      </w:pPr>
    </w:p>
    <w:p w:rsidR="00F2434B" w:rsidRDefault="00F2434B" w:rsidP="00F2434B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Доповідь:</w:t>
      </w:r>
    </w:p>
    <w:p w:rsidR="00F2434B" w:rsidRDefault="00F2434B" w:rsidP="00F2434B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Викладання </w:t>
      </w:r>
      <w:proofErr w:type="spellStart"/>
      <w:r>
        <w:rPr>
          <w:sz w:val="48"/>
          <w:szCs w:val="48"/>
          <w:lang w:val="uk-UA"/>
        </w:rPr>
        <w:t>декупажу</w:t>
      </w:r>
      <w:proofErr w:type="spellEnd"/>
      <w:r>
        <w:rPr>
          <w:sz w:val="48"/>
          <w:szCs w:val="48"/>
          <w:lang w:val="uk-UA"/>
        </w:rPr>
        <w:t xml:space="preserve"> в курсі трудового</w:t>
      </w:r>
    </w:p>
    <w:p w:rsidR="00F2434B" w:rsidRDefault="00F2434B" w:rsidP="00F2434B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навчання (декоративно-ужиткове мистецтво)</w:t>
      </w:r>
    </w:p>
    <w:p w:rsidR="00F2434B" w:rsidRDefault="00F2434B" w:rsidP="00F2434B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для дітей з особливими освітніми потребами.</w:t>
      </w:r>
    </w:p>
    <w:p w:rsidR="00F2434B" w:rsidRDefault="00F2434B" w:rsidP="00F2434B">
      <w:pPr>
        <w:rPr>
          <w:sz w:val="44"/>
          <w:szCs w:val="44"/>
          <w:lang w:val="uk-UA"/>
        </w:rPr>
      </w:pPr>
    </w:p>
    <w:p w:rsidR="00F2434B" w:rsidRDefault="00F2434B" w:rsidP="00F2434B">
      <w:pPr>
        <w:rPr>
          <w:sz w:val="36"/>
          <w:szCs w:val="36"/>
          <w:lang w:val="uk-UA"/>
        </w:rPr>
      </w:pPr>
      <w:r>
        <w:rPr>
          <w:sz w:val="44"/>
          <w:szCs w:val="44"/>
          <w:lang w:val="uk-UA"/>
        </w:rPr>
        <w:t xml:space="preserve">               </w:t>
      </w:r>
    </w:p>
    <w:p w:rsidR="00F2434B" w:rsidRDefault="00F2434B" w:rsidP="00F2434B">
      <w:pPr>
        <w:pStyle w:val="a4"/>
        <w:rPr>
          <w:sz w:val="48"/>
          <w:szCs w:val="48"/>
          <w:lang w:val="uk-UA"/>
        </w:rPr>
      </w:pPr>
      <w:r>
        <w:rPr>
          <w:sz w:val="36"/>
          <w:szCs w:val="36"/>
          <w:lang w:val="uk-UA"/>
        </w:rPr>
        <w:t xml:space="preserve">                                   </w:t>
      </w:r>
    </w:p>
    <w:p w:rsidR="00F2434B" w:rsidRDefault="00F2434B" w:rsidP="00F2434B">
      <w:pPr>
        <w:pStyle w:val="a4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            </w:t>
      </w:r>
    </w:p>
    <w:p w:rsidR="00F2434B" w:rsidRDefault="00F2434B" w:rsidP="00F2434B">
      <w:pPr>
        <w:pStyle w:val="a4"/>
        <w:rPr>
          <w:sz w:val="40"/>
          <w:szCs w:val="40"/>
          <w:lang w:val="uk-UA"/>
        </w:rPr>
      </w:pPr>
      <w:r>
        <w:rPr>
          <w:sz w:val="48"/>
          <w:szCs w:val="48"/>
          <w:lang w:val="uk-UA"/>
        </w:rPr>
        <w:t xml:space="preserve">                         </w:t>
      </w:r>
      <w:r>
        <w:rPr>
          <w:sz w:val="40"/>
          <w:szCs w:val="40"/>
          <w:lang w:val="uk-UA"/>
        </w:rPr>
        <w:t>Вчитель:  Марченко А.С.</w:t>
      </w:r>
    </w:p>
    <w:p w:rsidR="00F2434B" w:rsidRDefault="00F2434B" w:rsidP="00F2434B">
      <w:pPr>
        <w:pStyle w:val="a4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</w:t>
      </w:r>
    </w:p>
    <w:p w:rsidR="00F2434B" w:rsidRDefault="00F2434B" w:rsidP="00F2434B">
      <w:pPr>
        <w:pStyle w:val="a4"/>
        <w:rPr>
          <w:sz w:val="40"/>
          <w:szCs w:val="40"/>
          <w:lang w:val="uk-UA"/>
        </w:rPr>
      </w:pPr>
    </w:p>
    <w:p w:rsidR="00F2434B" w:rsidRDefault="00F2434B" w:rsidP="00F2434B">
      <w:pPr>
        <w:pStyle w:val="a4"/>
        <w:rPr>
          <w:sz w:val="40"/>
          <w:szCs w:val="40"/>
          <w:lang w:val="uk-UA"/>
        </w:rPr>
      </w:pPr>
    </w:p>
    <w:p w:rsidR="00F2434B" w:rsidRDefault="00F2434B" w:rsidP="00F2434B">
      <w:pPr>
        <w:pStyle w:val="a4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м. Дніпро</w:t>
      </w:r>
    </w:p>
    <w:p w:rsidR="00F2434B" w:rsidRDefault="00F2434B" w:rsidP="00F2434B">
      <w:pPr>
        <w:pStyle w:val="a4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2020р</w:t>
      </w:r>
    </w:p>
    <w:p w:rsidR="00F2434B" w:rsidRDefault="00F2434B" w:rsidP="00F2434B">
      <w:pPr>
        <w:rPr>
          <w:sz w:val="44"/>
          <w:szCs w:val="44"/>
          <w:lang w:val="uk-UA"/>
        </w:rPr>
      </w:pPr>
    </w:p>
    <w:p w:rsidR="00F2434B" w:rsidRDefault="00F2434B" w:rsidP="00F2434B">
      <w:pPr>
        <w:rPr>
          <w:sz w:val="44"/>
          <w:szCs w:val="44"/>
          <w:lang w:val="uk-UA"/>
        </w:rPr>
      </w:pPr>
    </w:p>
    <w:p w:rsidR="001C39FA" w:rsidRDefault="001C39FA">
      <w:pPr>
        <w:rPr>
          <w:sz w:val="40"/>
          <w:szCs w:val="40"/>
          <w:lang w:val="uk-UA"/>
        </w:rPr>
      </w:pPr>
      <w:bookmarkStart w:id="0" w:name="_GoBack"/>
      <w:bookmarkEnd w:id="0"/>
      <w:r w:rsidRPr="001C39FA">
        <w:rPr>
          <w:sz w:val="40"/>
          <w:szCs w:val="40"/>
          <w:lang w:val="uk-UA"/>
        </w:rPr>
        <w:lastRenderedPageBreak/>
        <w:t xml:space="preserve">  </w:t>
      </w:r>
    </w:p>
    <w:p w:rsidR="00B32F4B" w:rsidRDefault="001C39FA">
      <w:pPr>
        <w:rPr>
          <w:sz w:val="40"/>
          <w:szCs w:val="40"/>
          <w:lang w:val="uk-UA"/>
        </w:rPr>
      </w:pPr>
      <w:r w:rsidRPr="001C39FA">
        <w:rPr>
          <w:sz w:val="40"/>
          <w:szCs w:val="40"/>
          <w:lang w:val="uk-UA"/>
        </w:rPr>
        <w:t xml:space="preserve">  Курс</w:t>
      </w:r>
      <w:r>
        <w:rPr>
          <w:sz w:val="40"/>
          <w:szCs w:val="40"/>
          <w:lang w:val="uk-UA"/>
        </w:rPr>
        <w:t xml:space="preserve"> «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>» в навчальній програмі з трудового навчання учнів 5-9 класів для дітей з особливими освітніми потребами є варіативним, але використання його показало, наскільки він є корисним в трудовому навчанні дітей, яке це захоплююче заняття</w:t>
      </w:r>
      <w:r w:rsidR="00B32F4B">
        <w:rPr>
          <w:sz w:val="40"/>
          <w:szCs w:val="40"/>
          <w:lang w:val="uk-UA"/>
        </w:rPr>
        <w:t>,</w:t>
      </w:r>
      <w:r>
        <w:rPr>
          <w:sz w:val="40"/>
          <w:szCs w:val="40"/>
          <w:lang w:val="uk-UA"/>
        </w:rPr>
        <w:t xml:space="preserve"> і включення цього курсу в програму</w:t>
      </w:r>
      <w:r w:rsidR="00B32F4B">
        <w:rPr>
          <w:sz w:val="40"/>
          <w:szCs w:val="40"/>
          <w:lang w:val="uk-UA"/>
        </w:rPr>
        <w:t xml:space="preserve"> є </w:t>
      </w:r>
      <w:proofErr w:type="spellStart"/>
      <w:r w:rsidR="00B32F4B">
        <w:rPr>
          <w:sz w:val="40"/>
          <w:szCs w:val="40"/>
          <w:lang w:val="uk-UA"/>
        </w:rPr>
        <w:t>доцільним,своєчасним</w:t>
      </w:r>
      <w:proofErr w:type="spellEnd"/>
      <w:r w:rsidR="00B32F4B">
        <w:rPr>
          <w:sz w:val="40"/>
          <w:szCs w:val="40"/>
          <w:lang w:val="uk-UA"/>
        </w:rPr>
        <w:t xml:space="preserve"> і просто необхідним. «</w:t>
      </w:r>
      <w:proofErr w:type="spellStart"/>
      <w:r w:rsidR="00B32F4B">
        <w:rPr>
          <w:sz w:val="40"/>
          <w:szCs w:val="40"/>
          <w:lang w:val="uk-UA"/>
        </w:rPr>
        <w:t>Декупаж</w:t>
      </w:r>
      <w:proofErr w:type="spellEnd"/>
      <w:r w:rsidR="00B32F4B">
        <w:rPr>
          <w:sz w:val="40"/>
          <w:szCs w:val="40"/>
          <w:lang w:val="uk-UA"/>
        </w:rPr>
        <w:t>» займає своє належне місце серед інших тем курсу з трудового навчання (декоративно-трудове мистецтво).</w:t>
      </w:r>
    </w:p>
    <w:p w:rsidR="00B32F4B" w:rsidRDefault="00B32F4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Маючи свою давню історію виникнення і розвитку, 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 xml:space="preserve"> став популярним в Україні порівняно недавно і дуже багато прихильників</w:t>
      </w:r>
      <w:r w:rsidR="00E03D24">
        <w:rPr>
          <w:sz w:val="40"/>
          <w:szCs w:val="40"/>
          <w:lang w:val="uk-UA"/>
        </w:rPr>
        <w:t xml:space="preserve"> і людей небайдужих до прикладного мистецтва долучилися до дивовижної техніки декорування. А застосову</w:t>
      </w:r>
      <w:r w:rsidR="000D6251">
        <w:rPr>
          <w:sz w:val="40"/>
          <w:szCs w:val="40"/>
          <w:lang w:val="uk-UA"/>
        </w:rPr>
        <w:t>вати</w:t>
      </w:r>
      <w:r w:rsidR="00E03D24">
        <w:rPr>
          <w:sz w:val="40"/>
          <w:szCs w:val="40"/>
          <w:lang w:val="uk-UA"/>
        </w:rPr>
        <w:t xml:space="preserve"> серветкові аплікації, бо найчастіше в </w:t>
      </w:r>
      <w:proofErr w:type="spellStart"/>
      <w:r w:rsidR="00E03D24">
        <w:rPr>
          <w:sz w:val="40"/>
          <w:szCs w:val="40"/>
          <w:lang w:val="uk-UA"/>
        </w:rPr>
        <w:t>декупажі</w:t>
      </w:r>
      <w:proofErr w:type="spellEnd"/>
      <w:r w:rsidR="00E03D24">
        <w:rPr>
          <w:sz w:val="40"/>
          <w:szCs w:val="40"/>
          <w:lang w:val="uk-UA"/>
        </w:rPr>
        <w:t xml:space="preserve"> використовують фрагменти і мотиви тришарових серветок, можн</w:t>
      </w:r>
      <w:r w:rsidR="000D6251">
        <w:rPr>
          <w:sz w:val="40"/>
          <w:szCs w:val="40"/>
          <w:lang w:val="uk-UA"/>
        </w:rPr>
        <w:t>а</w:t>
      </w:r>
      <w:r w:rsidR="00E03D24">
        <w:rPr>
          <w:sz w:val="40"/>
          <w:szCs w:val="40"/>
          <w:lang w:val="uk-UA"/>
        </w:rPr>
        <w:t xml:space="preserve"> і в </w:t>
      </w:r>
      <w:proofErr w:type="spellStart"/>
      <w:r w:rsidR="00E03D24">
        <w:rPr>
          <w:sz w:val="40"/>
          <w:szCs w:val="40"/>
          <w:lang w:val="uk-UA"/>
        </w:rPr>
        <w:t>декуруванні</w:t>
      </w:r>
      <w:proofErr w:type="spellEnd"/>
      <w:r w:rsidR="00E03D24">
        <w:rPr>
          <w:sz w:val="40"/>
          <w:szCs w:val="40"/>
          <w:lang w:val="uk-UA"/>
        </w:rPr>
        <w:t xml:space="preserve"> </w:t>
      </w:r>
      <w:proofErr w:type="spellStart"/>
      <w:r w:rsidR="00E03D24">
        <w:rPr>
          <w:sz w:val="40"/>
          <w:szCs w:val="40"/>
          <w:lang w:val="uk-UA"/>
        </w:rPr>
        <w:t>інтер»єру</w:t>
      </w:r>
      <w:proofErr w:type="spellEnd"/>
      <w:r w:rsidR="00E03D24">
        <w:rPr>
          <w:sz w:val="40"/>
          <w:szCs w:val="40"/>
          <w:lang w:val="uk-UA"/>
        </w:rPr>
        <w:t xml:space="preserve"> , виготовленні подарунків, прикрашенні побутових речей, </w:t>
      </w:r>
      <w:proofErr w:type="spellStart"/>
      <w:r w:rsidR="00E03D24">
        <w:rPr>
          <w:sz w:val="40"/>
          <w:szCs w:val="40"/>
          <w:lang w:val="uk-UA"/>
        </w:rPr>
        <w:t>посуду,виготовленні</w:t>
      </w:r>
      <w:proofErr w:type="spellEnd"/>
      <w:r w:rsidR="00E03D24">
        <w:rPr>
          <w:sz w:val="40"/>
          <w:szCs w:val="40"/>
          <w:lang w:val="uk-UA"/>
        </w:rPr>
        <w:t xml:space="preserve"> картин, колажів тощо.</w:t>
      </w:r>
    </w:p>
    <w:p w:rsidR="00426A5A" w:rsidRDefault="001678F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 xml:space="preserve"> – це красива, легка у виготовленні, економна в застосуванні для неї матеріалів техніка.    Але дуже суттєвим при роботі в техніці </w:t>
      </w:r>
      <w:proofErr w:type="spellStart"/>
      <w:r>
        <w:rPr>
          <w:sz w:val="40"/>
          <w:szCs w:val="40"/>
          <w:lang w:val="uk-UA"/>
        </w:rPr>
        <w:t>декупажу</w:t>
      </w:r>
      <w:proofErr w:type="spellEnd"/>
      <w:r>
        <w:rPr>
          <w:sz w:val="40"/>
          <w:szCs w:val="40"/>
          <w:lang w:val="uk-UA"/>
        </w:rPr>
        <w:t xml:space="preserve"> є те , що він не потребує багато часу. Короткий термін </w:t>
      </w:r>
      <w:r>
        <w:rPr>
          <w:sz w:val="40"/>
          <w:szCs w:val="40"/>
          <w:lang w:val="uk-UA"/>
        </w:rPr>
        <w:lastRenderedPageBreak/>
        <w:t>виготовлення виробу є значущим чинником для дитини з особливими освітніми потребами, сприяє задоволенню потреб дітей в практичній діяльності.     Робота</w:t>
      </w:r>
      <w:r w:rsidR="00426A5A">
        <w:rPr>
          <w:sz w:val="40"/>
          <w:szCs w:val="40"/>
          <w:lang w:val="uk-UA"/>
        </w:rPr>
        <w:t xml:space="preserve"> в техніці </w:t>
      </w:r>
      <w:proofErr w:type="spellStart"/>
      <w:r w:rsidR="00426A5A">
        <w:rPr>
          <w:sz w:val="40"/>
          <w:szCs w:val="40"/>
          <w:lang w:val="uk-UA"/>
        </w:rPr>
        <w:t>декупажу</w:t>
      </w:r>
      <w:proofErr w:type="spellEnd"/>
      <w:r w:rsidR="00426A5A">
        <w:rPr>
          <w:sz w:val="40"/>
          <w:szCs w:val="40"/>
          <w:lang w:val="uk-UA"/>
        </w:rPr>
        <w:t xml:space="preserve"> має для дитини з особливими освітніми потребами велике корекційне </w:t>
      </w:r>
      <w:proofErr w:type="spellStart"/>
      <w:r w:rsidR="00426A5A">
        <w:rPr>
          <w:sz w:val="40"/>
          <w:szCs w:val="40"/>
          <w:lang w:val="uk-UA"/>
        </w:rPr>
        <w:t>значення,сприяє</w:t>
      </w:r>
      <w:proofErr w:type="spellEnd"/>
      <w:r w:rsidR="00426A5A">
        <w:rPr>
          <w:sz w:val="40"/>
          <w:szCs w:val="40"/>
          <w:lang w:val="uk-UA"/>
        </w:rPr>
        <w:t xml:space="preserve"> розвитку практичних умінь і навичок, розвиває художній смак і фантазію. Дитина засвоює в повному обсязі весь процес виконання </w:t>
      </w:r>
      <w:proofErr w:type="spellStart"/>
      <w:r w:rsidR="00426A5A">
        <w:rPr>
          <w:sz w:val="40"/>
          <w:szCs w:val="40"/>
          <w:lang w:val="uk-UA"/>
        </w:rPr>
        <w:t>дек</w:t>
      </w:r>
      <w:r w:rsidR="002E105E">
        <w:rPr>
          <w:sz w:val="40"/>
          <w:szCs w:val="40"/>
          <w:lang w:val="uk-UA"/>
        </w:rPr>
        <w:t>у</w:t>
      </w:r>
      <w:r w:rsidR="00426A5A">
        <w:rPr>
          <w:sz w:val="40"/>
          <w:szCs w:val="40"/>
          <w:lang w:val="uk-UA"/>
        </w:rPr>
        <w:t>пажу</w:t>
      </w:r>
      <w:proofErr w:type="spellEnd"/>
      <w:r w:rsidR="00426A5A">
        <w:rPr>
          <w:sz w:val="40"/>
          <w:szCs w:val="40"/>
          <w:lang w:val="uk-UA"/>
        </w:rPr>
        <w:t xml:space="preserve"> від задуму до його втілення</w:t>
      </w:r>
      <w:r w:rsidR="002E105E">
        <w:rPr>
          <w:sz w:val="40"/>
          <w:szCs w:val="40"/>
          <w:lang w:val="uk-UA"/>
        </w:rPr>
        <w:t xml:space="preserve"> в свій маленький шедевр.</w:t>
      </w:r>
    </w:p>
    <w:p w:rsidR="002E105E" w:rsidRDefault="002E105E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Програма «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>» розрахована на навчання з 5 по 9 класи з поступовим ускладненням матеріалу з врахуванням контингенту учнів та матеріальн</w:t>
      </w:r>
      <w:r w:rsidR="00D121CA">
        <w:rPr>
          <w:sz w:val="40"/>
          <w:szCs w:val="40"/>
          <w:lang w:val="uk-UA"/>
        </w:rPr>
        <w:t>о</w:t>
      </w:r>
      <w:r>
        <w:rPr>
          <w:sz w:val="40"/>
          <w:szCs w:val="40"/>
          <w:lang w:val="uk-UA"/>
        </w:rPr>
        <w:t xml:space="preserve">ї бази  школи. Досвід роботи по цій темі на протязі років показав доцільність розподілу матеріалу  в порядку ускладнення технології </w:t>
      </w:r>
      <w:proofErr w:type="spellStart"/>
      <w:r>
        <w:rPr>
          <w:sz w:val="40"/>
          <w:szCs w:val="40"/>
          <w:lang w:val="uk-UA"/>
        </w:rPr>
        <w:t>декупажу</w:t>
      </w:r>
      <w:proofErr w:type="spellEnd"/>
      <w:r>
        <w:rPr>
          <w:sz w:val="40"/>
          <w:szCs w:val="40"/>
          <w:lang w:val="uk-UA"/>
        </w:rPr>
        <w:t xml:space="preserve"> по матеріалу основи, по залученню до роботи та використання нових складніших матеріалів та інструментів</w:t>
      </w:r>
      <w:r w:rsidR="00FA0B53">
        <w:rPr>
          <w:sz w:val="40"/>
          <w:szCs w:val="40"/>
          <w:lang w:val="uk-UA"/>
        </w:rPr>
        <w:t>,</w:t>
      </w:r>
      <w:r>
        <w:rPr>
          <w:sz w:val="40"/>
          <w:szCs w:val="40"/>
          <w:lang w:val="uk-UA"/>
        </w:rPr>
        <w:t xml:space="preserve"> по поступовому </w:t>
      </w:r>
      <w:r w:rsidR="00FA0B53">
        <w:rPr>
          <w:sz w:val="40"/>
          <w:szCs w:val="40"/>
          <w:lang w:val="uk-UA"/>
        </w:rPr>
        <w:t>нарощуванню темпу та ускладненні трудових операцій по темі, по результативності праці, тобто по готовим виробам і , нарешті, по виконанню тих навчальних, виховних та корекційних задач, що ставить перед собою вчитель, виконуючи ту чи іншу тему курсу «</w:t>
      </w:r>
      <w:proofErr w:type="spellStart"/>
      <w:r w:rsidR="00FA0B53">
        <w:rPr>
          <w:sz w:val="40"/>
          <w:szCs w:val="40"/>
          <w:lang w:val="uk-UA"/>
        </w:rPr>
        <w:t>Декупаж</w:t>
      </w:r>
      <w:proofErr w:type="spellEnd"/>
      <w:r w:rsidR="00FA0B53">
        <w:rPr>
          <w:sz w:val="40"/>
          <w:szCs w:val="40"/>
          <w:lang w:val="uk-UA"/>
        </w:rPr>
        <w:t xml:space="preserve">».    Оскільки виконання і розвиток </w:t>
      </w:r>
      <w:proofErr w:type="spellStart"/>
      <w:r w:rsidR="00FA0B53">
        <w:rPr>
          <w:sz w:val="40"/>
          <w:szCs w:val="40"/>
          <w:lang w:val="uk-UA"/>
        </w:rPr>
        <w:t>декупажу</w:t>
      </w:r>
      <w:proofErr w:type="spellEnd"/>
      <w:r w:rsidR="00FA0B53">
        <w:rPr>
          <w:sz w:val="40"/>
          <w:szCs w:val="40"/>
          <w:lang w:val="uk-UA"/>
        </w:rPr>
        <w:t xml:space="preserve"> має свою давню історію</w:t>
      </w:r>
      <w:r w:rsidR="00FB73A4">
        <w:rPr>
          <w:sz w:val="40"/>
          <w:szCs w:val="40"/>
          <w:lang w:val="uk-UA"/>
        </w:rPr>
        <w:t xml:space="preserve">, дітей треба спочатку познайомити з цією історією, розповісти про застосування виробів з </w:t>
      </w:r>
      <w:proofErr w:type="spellStart"/>
      <w:r w:rsidR="00FB73A4">
        <w:rPr>
          <w:sz w:val="40"/>
          <w:szCs w:val="40"/>
          <w:lang w:val="uk-UA"/>
        </w:rPr>
        <w:lastRenderedPageBreak/>
        <w:t>декупажу</w:t>
      </w:r>
      <w:proofErr w:type="spellEnd"/>
      <w:r w:rsidR="00FB73A4">
        <w:rPr>
          <w:sz w:val="40"/>
          <w:szCs w:val="40"/>
          <w:lang w:val="uk-UA"/>
        </w:rPr>
        <w:t xml:space="preserve">, велику їх </w:t>
      </w:r>
      <w:proofErr w:type="spellStart"/>
      <w:r w:rsidR="00FB73A4">
        <w:rPr>
          <w:sz w:val="40"/>
          <w:szCs w:val="40"/>
          <w:lang w:val="uk-UA"/>
        </w:rPr>
        <w:t>різномаїтність</w:t>
      </w:r>
      <w:proofErr w:type="spellEnd"/>
      <w:r w:rsidR="00FB73A4">
        <w:rPr>
          <w:sz w:val="40"/>
          <w:szCs w:val="40"/>
          <w:lang w:val="uk-UA"/>
        </w:rPr>
        <w:t xml:space="preserve">, показати готові вироби з </w:t>
      </w:r>
      <w:proofErr w:type="spellStart"/>
      <w:r w:rsidR="00FB73A4">
        <w:rPr>
          <w:sz w:val="40"/>
          <w:szCs w:val="40"/>
          <w:lang w:val="uk-UA"/>
        </w:rPr>
        <w:t>декупажу</w:t>
      </w:r>
      <w:proofErr w:type="spellEnd"/>
      <w:r w:rsidR="00FB73A4">
        <w:rPr>
          <w:sz w:val="40"/>
          <w:szCs w:val="40"/>
          <w:lang w:val="uk-UA"/>
        </w:rPr>
        <w:t xml:space="preserve"> на різних основах. Звернути увагу на витонченість, красу, унікальність кожного виробу.</w:t>
      </w:r>
    </w:p>
    <w:p w:rsidR="00855657" w:rsidRDefault="00FB73A4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Найперше і найлегше знайомство з </w:t>
      </w:r>
      <w:proofErr w:type="spellStart"/>
      <w:r>
        <w:rPr>
          <w:sz w:val="40"/>
          <w:szCs w:val="40"/>
          <w:lang w:val="uk-UA"/>
        </w:rPr>
        <w:t>декупожем</w:t>
      </w:r>
      <w:proofErr w:type="spellEnd"/>
      <w:r>
        <w:rPr>
          <w:sz w:val="40"/>
          <w:szCs w:val="40"/>
          <w:lang w:val="uk-UA"/>
        </w:rPr>
        <w:t xml:space="preserve"> проводити на картоні та папері. Результатом цієї</w:t>
      </w:r>
      <w:r w:rsidR="004B1888">
        <w:rPr>
          <w:sz w:val="40"/>
          <w:szCs w:val="40"/>
          <w:lang w:val="uk-UA"/>
        </w:rPr>
        <w:t xml:space="preserve"> роботи можуть бути листівки, картинки, оформлення картонних </w:t>
      </w:r>
    </w:p>
    <w:p w:rsidR="00855657" w:rsidRDefault="00855657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подарункових коробоч</w:t>
      </w:r>
      <w:r w:rsidR="000D6251">
        <w:rPr>
          <w:sz w:val="40"/>
          <w:szCs w:val="40"/>
          <w:lang w:val="uk-UA"/>
        </w:rPr>
        <w:t>о</w:t>
      </w:r>
      <w:r>
        <w:rPr>
          <w:sz w:val="40"/>
          <w:szCs w:val="40"/>
          <w:lang w:val="uk-UA"/>
        </w:rPr>
        <w:t>к, закладок для книг.</w:t>
      </w:r>
    </w:p>
    <w:p w:rsidR="00FB73A4" w:rsidRDefault="00855657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Ц</w:t>
      </w:r>
      <w:r w:rsidR="004B1888">
        <w:rPr>
          <w:sz w:val="40"/>
          <w:szCs w:val="40"/>
          <w:lang w:val="uk-UA"/>
        </w:rPr>
        <w:t xml:space="preserve">е може бути </w:t>
      </w:r>
      <w:proofErr w:type="spellStart"/>
      <w:r w:rsidR="004B1888">
        <w:rPr>
          <w:sz w:val="40"/>
          <w:szCs w:val="40"/>
          <w:lang w:val="uk-UA"/>
        </w:rPr>
        <w:t>декупаж</w:t>
      </w:r>
      <w:proofErr w:type="spellEnd"/>
      <w:r w:rsidR="004B1888">
        <w:rPr>
          <w:sz w:val="40"/>
          <w:szCs w:val="40"/>
          <w:lang w:val="uk-UA"/>
        </w:rPr>
        <w:t xml:space="preserve"> однією серветкою, одним мотивом, потім – з поєднанням мотивів з декількох серветок. Картонну основу можн</w:t>
      </w:r>
      <w:r w:rsidR="000D6251">
        <w:rPr>
          <w:sz w:val="40"/>
          <w:szCs w:val="40"/>
          <w:lang w:val="uk-UA"/>
        </w:rPr>
        <w:t>а</w:t>
      </w:r>
      <w:r w:rsidR="004B1888">
        <w:rPr>
          <w:sz w:val="40"/>
          <w:szCs w:val="40"/>
          <w:lang w:val="uk-UA"/>
        </w:rPr>
        <w:t xml:space="preserve"> вкрити мозаїкою з яєчної шкаралупи, а потім по ній зробити </w:t>
      </w:r>
      <w:proofErr w:type="spellStart"/>
      <w:r w:rsidR="004B1888">
        <w:rPr>
          <w:sz w:val="40"/>
          <w:szCs w:val="40"/>
          <w:lang w:val="uk-UA"/>
        </w:rPr>
        <w:t>декупаж</w:t>
      </w:r>
      <w:proofErr w:type="spellEnd"/>
      <w:r w:rsidR="004B1888">
        <w:rPr>
          <w:sz w:val="40"/>
          <w:szCs w:val="40"/>
          <w:lang w:val="uk-UA"/>
        </w:rPr>
        <w:t>, який виглядає дуже вишукано, незвичайно, красиво.       Такою технікою виробляються, врешті решт, картини з різної тематики</w:t>
      </w:r>
      <w:r w:rsidR="009F3957">
        <w:rPr>
          <w:sz w:val="40"/>
          <w:szCs w:val="40"/>
          <w:lang w:val="uk-UA"/>
        </w:rPr>
        <w:t xml:space="preserve"> з ефектом об</w:t>
      </w:r>
      <w:r w:rsidR="009F3957" w:rsidRPr="009F3957">
        <w:rPr>
          <w:sz w:val="40"/>
          <w:szCs w:val="40"/>
          <w:lang w:val="ru-RU"/>
        </w:rPr>
        <w:t>”</w:t>
      </w:r>
      <w:r w:rsidR="009F3957">
        <w:rPr>
          <w:sz w:val="40"/>
          <w:szCs w:val="40"/>
          <w:lang w:val="uk-UA"/>
        </w:rPr>
        <w:t>ємності.</w:t>
      </w:r>
    </w:p>
    <w:p w:rsidR="009F3957" w:rsidRDefault="009F3957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</w:t>
      </w:r>
      <w:proofErr w:type="spellStart"/>
      <w:r>
        <w:rPr>
          <w:sz w:val="40"/>
          <w:szCs w:val="40"/>
          <w:lang w:val="uk-UA"/>
        </w:rPr>
        <w:t>Слідуючим</w:t>
      </w:r>
      <w:proofErr w:type="spellEnd"/>
      <w:r>
        <w:rPr>
          <w:sz w:val="40"/>
          <w:szCs w:val="40"/>
          <w:lang w:val="uk-UA"/>
        </w:rPr>
        <w:t xml:space="preserve"> матеріалом для основи може бути дерево. Це кухонні дошки, шкатулки, стільчики, меблі, різні   інші </w:t>
      </w:r>
      <w:proofErr w:type="spellStart"/>
      <w:r>
        <w:rPr>
          <w:sz w:val="40"/>
          <w:szCs w:val="40"/>
          <w:lang w:val="uk-UA"/>
        </w:rPr>
        <w:t>дерев</w:t>
      </w:r>
      <w:r w:rsidRPr="009F3957">
        <w:rPr>
          <w:sz w:val="40"/>
          <w:szCs w:val="40"/>
          <w:lang w:val="uk-UA"/>
        </w:rPr>
        <w:t>”</w:t>
      </w:r>
      <w:r>
        <w:rPr>
          <w:sz w:val="40"/>
          <w:szCs w:val="40"/>
          <w:lang w:val="uk-UA"/>
        </w:rPr>
        <w:t>яні</w:t>
      </w:r>
      <w:proofErr w:type="spellEnd"/>
      <w:r>
        <w:rPr>
          <w:sz w:val="40"/>
          <w:szCs w:val="40"/>
          <w:lang w:val="uk-UA"/>
        </w:rPr>
        <w:t xml:space="preserve"> поверхні.  Далі переходимо на 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 xml:space="preserve"> по склу, кераміці</w:t>
      </w:r>
      <w:r w:rsidR="00AD481C">
        <w:rPr>
          <w:sz w:val="40"/>
          <w:szCs w:val="40"/>
          <w:lang w:val="uk-UA"/>
        </w:rPr>
        <w:t>, пластику.  Це можуть бути пляшки,  баночки, посуд, тощо.</w:t>
      </w:r>
    </w:p>
    <w:p w:rsidR="00AD481C" w:rsidRDefault="00AD481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Найскладнішим видом </w:t>
      </w:r>
      <w:proofErr w:type="spellStart"/>
      <w:r>
        <w:rPr>
          <w:sz w:val="40"/>
          <w:szCs w:val="40"/>
          <w:lang w:val="uk-UA"/>
        </w:rPr>
        <w:t>декупажу</w:t>
      </w:r>
      <w:proofErr w:type="spellEnd"/>
      <w:r>
        <w:rPr>
          <w:sz w:val="40"/>
          <w:szCs w:val="40"/>
          <w:lang w:val="uk-UA"/>
        </w:rPr>
        <w:t xml:space="preserve"> для дітей з особливими освітніми потребами є 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 xml:space="preserve"> по тканині та шкірі, бо він потребує особливої точності рухів, врахування специфіки матеріалу, найбільшої </w:t>
      </w:r>
      <w:r>
        <w:rPr>
          <w:sz w:val="40"/>
          <w:szCs w:val="40"/>
          <w:lang w:val="uk-UA"/>
        </w:rPr>
        <w:lastRenderedPageBreak/>
        <w:t>акуратності, ретельності, терпіння, що є найбільш наявним у учнів 8-9 класів.</w:t>
      </w:r>
    </w:p>
    <w:p w:rsidR="00AD481C" w:rsidRDefault="00AD481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Слід познайомити учнів не тільки з прямим  </w:t>
      </w:r>
      <w:proofErr w:type="spellStart"/>
      <w:r>
        <w:rPr>
          <w:sz w:val="40"/>
          <w:szCs w:val="40"/>
          <w:lang w:val="uk-UA"/>
        </w:rPr>
        <w:t>декупажем</w:t>
      </w:r>
      <w:proofErr w:type="spellEnd"/>
      <w:r>
        <w:rPr>
          <w:sz w:val="40"/>
          <w:szCs w:val="40"/>
          <w:lang w:val="uk-UA"/>
        </w:rPr>
        <w:t xml:space="preserve">, але й зворотнім, який можливий на </w:t>
      </w:r>
      <w:r w:rsidR="003B4E83">
        <w:rPr>
          <w:sz w:val="40"/>
          <w:szCs w:val="40"/>
          <w:lang w:val="uk-UA"/>
        </w:rPr>
        <w:t xml:space="preserve">прозорих поверхнях: склу, пластику. Це можуть бути картини на прозорих дисках, плівках, </w:t>
      </w:r>
      <w:proofErr w:type="spellStart"/>
      <w:r w:rsidR="003B4E83">
        <w:rPr>
          <w:sz w:val="40"/>
          <w:szCs w:val="40"/>
          <w:lang w:val="uk-UA"/>
        </w:rPr>
        <w:t>пляшках,баночках.Зворотній</w:t>
      </w:r>
      <w:proofErr w:type="spellEnd"/>
      <w:r w:rsidR="003B4E83">
        <w:rPr>
          <w:sz w:val="40"/>
          <w:szCs w:val="40"/>
          <w:lang w:val="uk-UA"/>
        </w:rPr>
        <w:t xml:space="preserve"> </w:t>
      </w:r>
      <w:proofErr w:type="spellStart"/>
      <w:r w:rsidR="003B4E83">
        <w:rPr>
          <w:sz w:val="40"/>
          <w:szCs w:val="40"/>
          <w:lang w:val="uk-UA"/>
        </w:rPr>
        <w:t>декупаж</w:t>
      </w:r>
      <w:proofErr w:type="spellEnd"/>
      <w:r w:rsidR="003B4E83">
        <w:rPr>
          <w:sz w:val="40"/>
          <w:szCs w:val="40"/>
          <w:lang w:val="uk-UA"/>
        </w:rPr>
        <w:t xml:space="preserve"> виглядає загадково, вишукано, красиво і викликає у дітей  цікавість, інтерес і бажання самому долучитись до створення виробу.</w:t>
      </w:r>
    </w:p>
    <w:p w:rsidR="003B4E83" w:rsidRDefault="003B4E8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Починаючи з самого початку і впродовж всієї теми, необхідно вчити дітей самому вибирати серветки, мотиви, фрагменти та способи їх підготовки, адже фрагменти </w:t>
      </w:r>
      <w:r w:rsidR="00555A00">
        <w:rPr>
          <w:sz w:val="40"/>
          <w:szCs w:val="40"/>
          <w:lang w:val="uk-UA"/>
        </w:rPr>
        <w:t>можна і вирізати, якщо це потребує задум виробу, і виривати, особливо якщо деталі дуже мілкі. Тоді треба потурбуватися про те, щоб фон роботи і фон серветки з мотивом співпадали, і тоді фрагмент ляже на основу як намальований. Іноді серветка з малюнками повністю відповідає задуму і її потрібно всю наклеїти на основу. Зазвичай це можливо, якщо серветка буде наклеюватись на пласку основу</w:t>
      </w:r>
      <w:r w:rsidR="004B7CEC">
        <w:rPr>
          <w:sz w:val="40"/>
          <w:szCs w:val="40"/>
          <w:lang w:val="uk-UA"/>
        </w:rPr>
        <w:t xml:space="preserve">, і тоді треба добре відпрацювати навички наклеювання великих </w:t>
      </w:r>
      <w:proofErr w:type="spellStart"/>
      <w:r w:rsidR="004B7CEC">
        <w:rPr>
          <w:sz w:val="40"/>
          <w:szCs w:val="40"/>
          <w:lang w:val="uk-UA"/>
        </w:rPr>
        <w:t>площин</w:t>
      </w:r>
      <w:proofErr w:type="spellEnd"/>
      <w:r w:rsidR="004B7CEC">
        <w:rPr>
          <w:sz w:val="40"/>
          <w:szCs w:val="40"/>
          <w:lang w:val="uk-UA"/>
        </w:rPr>
        <w:t xml:space="preserve"> від центру до країв.</w:t>
      </w:r>
    </w:p>
    <w:p w:rsidR="004B7CEC" w:rsidRDefault="004B7CEC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 xml:space="preserve">   Взагалі, для успішної роботи в техніці </w:t>
      </w:r>
      <w:r w:rsidRPr="004B7CEC">
        <w:rPr>
          <w:sz w:val="40"/>
          <w:szCs w:val="40"/>
          <w:lang w:val="ru-RU"/>
        </w:rPr>
        <w:t>“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 w:rsidRPr="004B7CEC">
        <w:rPr>
          <w:sz w:val="40"/>
          <w:szCs w:val="40"/>
          <w:lang w:val="ru-RU"/>
        </w:rPr>
        <w:t xml:space="preserve">” </w:t>
      </w:r>
      <w:r>
        <w:rPr>
          <w:sz w:val="40"/>
          <w:szCs w:val="40"/>
          <w:lang w:val="uk-UA"/>
        </w:rPr>
        <w:t>треба проводити багато тренувальних вправ на різних етапах роботи:</w:t>
      </w:r>
    </w:p>
    <w:p w:rsidR="004B7CEC" w:rsidRPr="004B7CEC" w:rsidRDefault="004B7CEC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 w:rsidRPr="004B7CEC">
        <w:rPr>
          <w:sz w:val="40"/>
          <w:szCs w:val="40"/>
          <w:lang w:val="uk-UA"/>
        </w:rPr>
        <w:t xml:space="preserve">Задум, вибір серветок та </w:t>
      </w:r>
      <w:proofErr w:type="spellStart"/>
      <w:r w:rsidRPr="004B7CEC">
        <w:rPr>
          <w:sz w:val="40"/>
          <w:szCs w:val="40"/>
          <w:lang w:val="uk-UA"/>
        </w:rPr>
        <w:t>декупажних</w:t>
      </w:r>
      <w:proofErr w:type="spellEnd"/>
      <w:r w:rsidRPr="004B7CEC">
        <w:rPr>
          <w:sz w:val="40"/>
          <w:szCs w:val="40"/>
          <w:lang w:val="uk-UA"/>
        </w:rPr>
        <w:t xml:space="preserve"> карт.</w:t>
      </w:r>
    </w:p>
    <w:p w:rsidR="004B7CEC" w:rsidRDefault="004B7CEC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Вирізання потрібних за задумом фрагментів.</w:t>
      </w:r>
    </w:p>
    <w:p w:rsidR="004B7CEC" w:rsidRDefault="004B7CEC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Виривання фрагментів.</w:t>
      </w:r>
    </w:p>
    <w:p w:rsidR="004B7CEC" w:rsidRDefault="004B7CEC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Відділення </w:t>
      </w:r>
      <w:proofErr w:type="spellStart"/>
      <w:r>
        <w:rPr>
          <w:sz w:val="40"/>
          <w:szCs w:val="40"/>
          <w:lang w:val="uk-UA"/>
        </w:rPr>
        <w:t>верхньго</w:t>
      </w:r>
      <w:proofErr w:type="spellEnd"/>
      <w:r>
        <w:rPr>
          <w:sz w:val="40"/>
          <w:szCs w:val="40"/>
          <w:lang w:val="uk-UA"/>
        </w:rPr>
        <w:t xml:space="preserve"> шару з малюнком від нижніх одного чи двох шарів серветки.</w:t>
      </w:r>
    </w:p>
    <w:p w:rsidR="004B7CEC" w:rsidRDefault="00441BB2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Розміщення фрагментів на поверхні за задумом.</w:t>
      </w:r>
    </w:p>
    <w:p w:rsidR="00441BB2" w:rsidRDefault="00441BB2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Намазування клеєм з увагою до того, щоб не розірвати мотив.</w:t>
      </w:r>
    </w:p>
    <w:p w:rsidR="00441BB2" w:rsidRDefault="00441BB2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Перевірка наявності під фрагментом кульок повітря і видалення їх за допомогою пензлика з клеєм  обережними рухами від центру до краю фрагменту.</w:t>
      </w:r>
    </w:p>
    <w:p w:rsidR="00441BB2" w:rsidRDefault="00441BB2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Сушіння роботи.</w:t>
      </w:r>
    </w:p>
    <w:p w:rsidR="00441BB2" w:rsidRDefault="00441BB2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Додаткове декорування виробу (</w:t>
      </w:r>
      <w:proofErr w:type="spellStart"/>
      <w:r>
        <w:rPr>
          <w:sz w:val="40"/>
          <w:szCs w:val="40"/>
          <w:lang w:val="uk-UA"/>
        </w:rPr>
        <w:t>бісер,блискітки</w:t>
      </w:r>
      <w:proofErr w:type="spellEnd"/>
      <w:r>
        <w:rPr>
          <w:sz w:val="40"/>
          <w:szCs w:val="40"/>
          <w:lang w:val="uk-UA"/>
        </w:rPr>
        <w:t>,</w:t>
      </w:r>
      <w:r w:rsidR="00246942">
        <w:rPr>
          <w:sz w:val="40"/>
          <w:szCs w:val="40"/>
          <w:lang w:val="uk-UA"/>
        </w:rPr>
        <w:t xml:space="preserve"> стрічки, стекл</w:t>
      </w:r>
      <w:r w:rsidR="000D6251">
        <w:rPr>
          <w:sz w:val="40"/>
          <w:szCs w:val="40"/>
          <w:lang w:val="uk-UA"/>
        </w:rPr>
        <w:t>я</w:t>
      </w:r>
      <w:r w:rsidR="00246942">
        <w:rPr>
          <w:sz w:val="40"/>
          <w:szCs w:val="40"/>
          <w:lang w:val="uk-UA"/>
        </w:rPr>
        <w:t xml:space="preserve">рус, </w:t>
      </w:r>
      <w:proofErr w:type="spellStart"/>
      <w:r w:rsidR="00246942">
        <w:rPr>
          <w:sz w:val="40"/>
          <w:szCs w:val="40"/>
          <w:lang w:val="uk-UA"/>
        </w:rPr>
        <w:t>паєтки</w:t>
      </w:r>
      <w:proofErr w:type="spellEnd"/>
      <w:r w:rsidR="00246942">
        <w:rPr>
          <w:sz w:val="40"/>
          <w:szCs w:val="40"/>
          <w:lang w:val="uk-UA"/>
        </w:rPr>
        <w:t xml:space="preserve"> та інше).</w:t>
      </w:r>
    </w:p>
    <w:p w:rsidR="00246942" w:rsidRDefault="00246942" w:rsidP="004B7CEC">
      <w:pPr>
        <w:pStyle w:val="a3"/>
        <w:numPr>
          <w:ilvl w:val="0"/>
          <w:numId w:val="1"/>
        </w:num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Лакування виробу.</w:t>
      </w:r>
    </w:p>
    <w:p w:rsidR="00246942" w:rsidRDefault="00246942" w:rsidP="00246942">
      <w:pPr>
        <w:pStyle w:val="a3"/>
        <w:ind w:left="75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Крім </w:t>
      </w:r>
      <w:proofErr w:type="spellStart"/>
      <w:r>
        <w:rPr>
          <w:sz w:val="40"/>
          <w:szCs w:val="40"/>
          <w:lang w:val="uk-UA"/>
        </w:rPr>
        <w:t>того,потрібно</w:t>
      </w:r>
      <w:proofErr w:type="spellEnd"/>
      <w:r>
        <w:rPr>
          <w:sz w:val="40"/>
          <w:szCs w:val="40"/>
          <w:lang w:val="uk-UA"/>
        </w:rPr>
        <w:t xml:space="preserve"> розвивати у дітей навички фарбування поверхонь рівним, тонким шаром фарби, вміння підбирати колір основи до кольору серветки і навпаки, орієнтуватися у виборі тематики виробу.</w:t>
      </w:r>
    </w:p>
    <w:p w:rsidR="00246942" w:rsidRDefault="00CF6D7E" w:rsidP="00246942">
      <w:pPr>
        <w:pStyle w:val="a3"/>
        <w:ind w:left="75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Оскільки однією з головних задач вчителя на уроках трудового навчання є </w:t>
      </w:r>
      <w:proofErr w:type="spellStart"/>
      <w:r>
        <w:rPr>
          <w:sz w:val="40"/>
          <w:szCs w:val="40"/>
          <w:lang w:val="uk-UA"/>
        </w:rPr>
        <w:t>забеспечення</w:t>
      </w:r>
      <w:proofErr w:type="spellEnd"/>
      <w:r>
        <w:rPr>
          <w:sz w:val="40"/>
          <w:szCs w:val="40"/>
          <w:lang w:val="uk-UA"/>
        </w:rPr>
        <w:t xml:space="preserve"> роботи без </w:t>
      </w:r>
      <w:r>
        <w:rPr>
          <w:sz w:val="40"/>
          <w:szCs w:val="40"/>
          <w:lang w:val="uk-UA"/>
        </w:rPr>
        <w:lastRenderedPageBreak/>
        <w:t>травм і ушкоджень учнів, то дотримуванню правил безпеки, гігієни праці при проведенні практичних робіт треба приділити максимум уваги.</w:t>
      </w:r>
    </w:p>
    <w:p w:rsidR="00CF6D7E" w:rsidRDefault="00CF6D7E" w:rsidP="00246942">
      <w:pPr>
        <w:pStyle w:val="a3"/>
        <w:ind w:left="75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Робота по темі  «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>» передбачає користування специфічними для неї інструментами і матеріалами. Це, по-перше, такі травматичні інструменти як ножиці, і матеріалами як скло, клей, фарби, лаки</w:t>
      </w:r>
      <w:r w:rsidR="00E53645">
        <w:rPr>
          <w:sz w:val="40"/>
          <w:szCs w:val="40"/>
          <w:lang w:val="uk-UA"/>
        </w:rPr>
        <w:t>. Робота з ними потребує і особливі правила поведінки та поводження і на кожному уроці ,коли до роботи долучаються нові матеріали та інструменти, треба нагадувати учням правила безпечної роботи та повторювати їх систематично.</w:t>
      </w:r>
    </w:p>
    <w:p w:rsidR="00E53645" w:rsidRPr="00855657" w:rsidRDefault="00E53645" w:rsidP="00246942">
      <w:pPr>
        <w:pStyle w:val="a3"/>
        <w:ind w:left="750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Отже, враховуючи навчальні досягнення учнів при вивченні теми «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 xml:space="preserve">» результати пізнавального, </w:t>
      </w:r>
      <w:proofErr w:type="spellStart"/>
      <w:r>
        <w:rPr>
          <w:sz w:val="40"/>
          <w:szCs w:val="40"/>
          <w:lang w:val="uk-UA"/>
        </w:rPr>
        <w:t>мовного</w:t>
      </w:r>
      <w:proofErr w:type="spellEnd"/>
      <w:r>
        <w:rPr>
          <w:sz w:val="40"/>
          <w:szCs w:val="40"/>
          <w:lang w:val="uk-UA"/>
        </w:rPr>
        <w:t xml:space="preserve">, </w:t>
      </w:r>
      <w:proofErr w:type="spellStart"/>
      <w:r>
        <w:rPr>
          <w:sz w:val="40"/>
          <w:szCs w:val="40"/>
          <w:lang w:val="uk-UA"/>
        </w:rPr>
        <w:t>сенсомоторного</w:t>
      </w:r>
      <w:proofErr w:type="spellEnd"/>
      <w:r>
        <w:rPr>
          <w:sz w:val="40"/>
          <w:szCs w:val="40"/>
          <w:lang w:val="uk-UA"/>
        </w:rPr>
        <w:t xml:space="preserve">, </w:t>
      </w:r>
      <w:proofErr w:type="spellStart"/>
      <w:r>
        <w:rPr>
          <w:sz w:val="40"/>
          <w:szCs w:val="40"/>
          <w:lang w:val="uk-UA"/>
        </w:rPr>
        <w:t>особистністного</w:t>
      </w:r>
      <w:proofErr w:type="spellEnd"/>
      <w:r>
        <w:rPr>
          <w:sz w:val="40"/>
          <w:szCs w:val="40"/>
          <w:lang w:val="uk-UA"/>
        </w:rPr>
        <w:t xml:space="preserve"> розвитку, є доцільним з варіативного модуля включити «</w:t>
      </w:r>
      <w:proofErr w:type="spellStart"/>
      <w:r>
        <w:rPr>
          <w:sz w:val="40"/>
          <w:szCs w:val="40"/>
          <w:lang w:val="uk-UA"/>
        </w:rPr>
        <w:t>Декупаж</w:t>
      </w:r>
      <w:proofErr w:type="spellEnd"/>
      <w:r>
        <w:rPr>
          <w:sz w:val="40"/>
          <w:szCs w:val="40"/>
          <w:lang w:val="uk-UA"/>
        </w:rPr>
        <w:t>» у навчальну програму на правах</w:t>
      </w:r>
      <w:r w:rsidR="00855657">
        <w:rPr>
          <w:sz w:val="40"/>
          <w:szCs w:val="40"/>
          <w:lang w:val="uk-UA"/>
        </w:rPr>
        <w:t xml:space="preserve"> обов</w:t>
      </w:r>
      <w:r w:rsidR="00855657" w:rsidRPr="00855657">
        <w:rPr>
          <w:sz w:val="40"/>
          <w:szCs w:val="40"/>
          <w:lang w:val="ru-RU"/>
        </w:rPr>
        <w:t>”</w:t>
      </w:r>
      <w:proofErr w:type="spellStart"/>
      <w:r w:rsidR="00855657">
        <w:rPr>
          <w:sz w:val="40"/>
          <w:szCs w:val="40"/>
          <w:lang w:val="uk-UA"/>
        </w:rPr>
        <w:t>язкового</w:t>
      </w:r>
      <w:proofErr w:type="spellEnd"/>
      <w:r w:rsidR="00855657">
        <w:rPr>
          <w:sz w:val="40"/>
          <w:szCs w:val="40"/>
          <w:lang w:val="uk-UA"/>
        </w:rPr>
        <w:t xml:space="preserve"> курсу.</w:t>
      </w:r>
    </w:p>
    <w:p w:rsidR="0098378C" w:rsidRPr="001C39FA" w:rsidRDefault="00B32F4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</w:t>
      </w:r>
    </w:p>
    <w:sectPr w:rsidR="0098378C" w:rsidRPr="001C39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433B4"/>
    <w:multiLevelType w:val="hybridMultilevel"/>
    <w:tmpl w:val="C8F61C32"/>
    <w:lvl w:ilvl="0" w:tplc="7B0E50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FA"/>
    <w:rsid w:val="000D6251"/>
    <w:rsid w:val="001678FE"/>
    <w:rsid w:val="001C39FA"/>
    <w:rsid w:val="00246942"/>
    <w:rsid w:val="002E105E"/>
    <w:rsid w:val="003866C0"/>
    <w:rsid w:val="003B4E83"/>
    <w:rsid w:val="00426A5A"/>
    <w:rsid w:val="00441BB2"/>
    <w:rsid w:val="004B1888"/>
    <w:rsid w:val="004B7CEC"/>
    <w:rsid w:val="00555A00"/>
    <w:rsid w:val="00855657"/>
    <w:rsid w:val="0098378C"/>
    <w:rsid w:val="009F3957"/>
    <w:rsid w:val="00AD481C"/>
    <w:rsid w:val="00B32F4B"/>
    <w:rsid w:val="00C31FEA"/>
    <w:rsid w:val="00CF6D7E"/>
    <w:rsid w:val="00D121CA"/>
    <w:rsid w:val="00E03D24"/>
    <w:rsid w:val="00E53645"/>
    <w:rsid w:val="00F2434B"/>
    <w:rsid w:val="00FA0B53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A409-EAC2-47B2-BC4F-71E37F8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CEC"/>
    <w:pPr>
      <w:ind w:left="720"/>
      <w:contextualSpacing/>
    </w:pPr>
  </w:style>
  <w:style w:type="paragraph" w:styleId="a4">
    <w:name w:val="No Spacing"/>
    <w:uiPriority w:val="1"/>
    <w:qFormat/>
    <w:rsid w:val="00F2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Григорій Марченко</dc:creator>
  <cp:keywords/>
  <dc:description/>
  <cp:lastModifiedBy>perfect</cp:lastModifiedBy>
  <cp:revision>5</cp:revision>
  <dcterms:created xsi:type="dcterms:W3CDTF">2020-02-15T20:41:00Z</dcterms:created>
  <dcterms:modified xsi:type="dcterms:W3CDTF">2020-08-19T10:56:00Z</dcterms:modified>
</cp:coreProperties>
</file>