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0A" w:rsidRDefault="00327E0A" w:rsidP="00DC2B96">
      <w:pPr>
        <w:tabs>
          <w:tab w:val="left" w:pos="4350"/>
        </w:tabs>
        <w:rPr>
          <w:rFonts w:ascii="Times New Roman" w:hAnsi="Times New Roman" w:cs="Times New Roman"/>
          <w:b/>
          <w:sz w:val="28"/>
          <w:szCs w:val="28"/>
        </w:rPr>
      </w:pPr>
      <w:r w:rsidRPr="00BC18C1">
        <w:rPr>
          <w:rFonts w:ascii="Times New Roman" w:hAnsi="Times New Roman" w:cs="Times New Roman"/>
          <w:b/>
          <w:sz w:val="28"/>
          <w:szCs w:val="28"/>
        </w:rPr>
        <w:t>КЗО «Дніпропетровський навчально-реабілітаційний центр №1» ДОР»</w:t>
      </w:r>
    </w:p>
    <w:p w:rsidR="00327E0A" w:rsidRDefault="00327E0A" w:rsidP="00327E0A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E0A" w:rsidRDefault="00327E0A" w:rsidP="00327E0A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E0A" w:rsidRDefault="00327E0A" w:rsidP="00327E0A">
      <w:pPr>
        <w:tabs>
          <w:tab w:val="left" w:pos="4350"/>
        </w:tabs>
        <w:rPr>
          <w:rFonts w:ascii="Times New Roman" w:hAnsi="Times New Roman" w:cs="Times New Roman"/>
          <w:b/>
          <w:sz w:val="28"/>
          <w:szCs w:val="28"/>
        </w:rPr>
      </w:pPr>
    </w:p>
    <w:p w:rsidR="00327E0A" w:rsidRDefault="00327E0A" w:rsidP="00327E0A">
      <w:pPr>
        <w:tabs>
          <w:tab w:val="left" w:pos="4350"/>
        </w:tabs>
        <w:rPr>
          <w:rFonts w:ascii="Times New Roman" w:hAnsi="Times New Roman" w:cs="Times New Roman"/>
          <w:b/>
          <w:sz w:val="28"/>
          <w:szCs w:val="28"/>
        </w:rPr>
      </w:pPr>
    </w:p>
    <w:p w:rsidR="00327E0A" w:rsidRPr="00BC18C1" w:rsidRDefault="00327E0A" w:rsidP="00327E0A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E0A" w:rsidRDefault="00327E0A" w:rsidP="00327E0A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Критерії оцінювання навчальних досягнень учнів 8-В класу</w:t>
      </w:r>
    </w:p>
    <w:p w:rsidR="00327E0A" w:rsidRDefault="00327E0A" w:rsidP="00327E0A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з порушеннями </w:t>
      </w:r>
    </w:p>
    <w:p w:rsidR="00327E0A" w:rsidRDefault="00327E0A" w:rsidP="00327E0A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інтелектуального розвитку легкого</w:t>
      </w:r>
    </w:p>
    <w:p w:rsidR="00327E0A" w:rsidRDefault="00327E0A" w:rsidP="00327E0A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ступеня</w:t>
      </w:r>
    </w:p>
    <w:p w:rsidR="00327E0A" w:rsidRPr="00A2112F" w:rsidRDefault="00327E0A" w:rsidP="00327E0A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з української мови.</w:t>
      </w:r>
    </w:p>
    <w:p w:rsidR="00327E0A" w:rsidRPr="00962D68" w:rsidRDefault="00327E0A" w:rsidP="00327E0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27E0A" w:rsidRDefault="00327E0A" w:rsidP="00327E0A">
      <w:pPr>
        <w:rPr>
          <w:rFonts w:ascii="Times New Roman" w:hAnsi="Times New Roman" w:cs="Times New Roman"/>
        </w:rPr>
      </w:pPr>
    </w:p>
    <w:p w:rsidR="00327E0A" w:rsidRPr="00327AEC" w:rsidRDefault="00327E0A" w:rsidP="00327E0A">
      <w:pPr>
        <w:rPr>
          <w:rFonts w:ascii="Times New Roman" w:hAnsi="Times New Roman" w:cs="Times New Roman"/>
        </w:rPr>
      </w:pPr>
    </w:p>
    <w:p w:rsidR="00327E0A" w:rsidRPr="00327AEC" w:rsidRDefault="00327E0A" w:rsidP="00327E0A">
      <w:pPr>
        <w:rPr>
          <w:rFonts w:ascii="Times New Roman" w:hAnsi="Times New Roman" w:cs="Times New Roman"/>
        </w:rPr>
      </w:pPr>
    </w:p>
    <w:p w:rsidR="00327E0A" w:rsidRDefault="00327E0A" w:rsidP="00327E0A">
      <w:pPr>
        <w:rPr>
          <w:rFonts w:ascii="Times New Roman" w:hAnsi="Times New Roman" w:cs="Times New Roman"/>
        </w:rPr>
      </w:pPr>
    </w:p>
    <w:p w:rsidR="00327E0A" w:rsidRDefault="00327E0A" w:rsidP="00327E0A">
      <w:pPr>
        <w:rPr>
          <w:rFonts w:ascii="Times New Roman" w:hAnsi="Times New Roman" w:cs="Times New Roman"/>
        </w:rPr>
      </w:pPr>
    </w:p>
    <w:p w:rsidR="00327E0A" w:rsidRPr="008C4F1A" w:rsidRDefault="00327E0A" w:rsidP="00327E0A">
      <w:pPr>
        <w:tabs>
          <w:tab w:val="left" w:pos="5955"/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</w:rPr>
        <w:tab/>
        <w:t xml:space="preserve"> </w:t>
      </w:r>
      <w:r w:rsidRPr="008C4F1A">
        <w:rPr>
          <w:rFonts w:ascii="Times New Roman" w:hAnsi="Times New Roman" w:cs="Times New Roman"/>
          <w:b/>
          <w:sz w:val="32"/>
          <w:szCs w:val="32"/>
        </w:rPr>
        <w:t>Вчитель-дефектолог</w:t>
      </w:r>
      <w:r w:rsidRPr="00327AEC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Pr="008C4F1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C4F1A">
        <w:rPr>
          <w:rFonts w:ascii="Times New Roman" w:hAnsi="Times New Roman" w:cs="Times New Roman"/>
          <w:b/>
          <w:sz w:val="32"/>
          <w:szCs w:val="32"/>
        </w:rPr>
        <w:tab/>
        <w:t xml:space="preserve"> Жилко М.Г.                                                                                      </w:t>
      </w:r>
    </w:p>
    <w:p w:rsidR="00327E0A" w:rsidRPr="008C4F1A" w:rsidRDefault="00327E0A" w:rsidP="00327E0A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C4F1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</w:t>
      </w:r>
    </w:p>
    <w:p w:rsidR="00327E0A" w:rsidRDefault="00327E0A" w:rsidP="00327E0A">
      <w:pPr>
        <w:tabs>
          <w:tab w:val="left" w:pos="6525"/>
        </w:tabs>
        <w:rPr>
          <w:rFonts w:ascii="Times New Roman" w:hAnsi="Times New Roman" w:cs="Times New Roman"/>
        </w:rPr>
      </w:pPr>
    </w:p>
    <w:p w:rsidR="00327E0A" w:rsidRDefault="00327E0A" w:rsidP="00327E0A">
      <w:pPr>
        <w:tabs>
          <w:tab w:val="left" w:pos="6525"/>
        </w:tabs>
        <w:rPr>
          <w:rFonts w:ascii="Times New Roman" w:hAnsi="Times New Roman" w:cs="Times New Roman"/>
        </w:rPr>
      </w:pPr>
    </w:p>
    <w:p w:rsidR="00327E0A" w:rsidRDefault="00327E0A" w:rsidP="00327E0A">
      <w:pPr>
        <w:tabs>
          <w:tab w:val="left" w:pos="6525"/>
        </w:tabs>
        <w:rPr>
          <w:rFonts w:ascii="Times New Roman" w:hAnsi="Times New Roman" w:cs="Times New Roman"/>
        </w:rPr>
      </w:pPr>
    </w:p>
    <w:p w:rsidR="00327E0A" w:rsidRDefault="00327E0A" w:rsidP="00327E0A">
      <w:pPr>
        <w:tabs>
          <w:tab w:val="left" w:pos="6525"/>
        </w:tabs>
        <w:rPr>
          <w:rFonts w:ascii="Times New Roman" w:hAnsi="Times New Roman" w:cs="Times New Roman"/>
        </w:rPr>
      </w:pPr>
    </w:p>
    <w:p w:rsidR="00327E0A" w:rsidRDefault="00327E0A" w:rsidP="00327E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Дніпро</w:t>
      </w:r>
    </w:p>
    <w:p w:rsidR="00580775" w:rsidRDefault="00580775" w:rsidP="001D60E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01A85" w:rsidRDefault="00301A85" w:rsidP="00301A85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Українська мова</w:t>
      </w:r>
    </w:p>
    <w:p w:rsidR="00301A85" w:rsidRPr="00A2112F" w:rsidRDefault="00301A85" w:rsidP="00301A85">
      <w:pPr>
        <w:tabs>
          <w:tab w:val="left" w:pos="652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8-В клас.</w:t>
      </w:r>
    </w:p>
    <w:tbl>
      <w:tblPr>
        <w:tblStyle w:val="a7"/>
        <w:tblW w:w="10213" w:type="dxa"/>
        <w:tblInd w:w="-856" w:type="dxa"/>
        <w:tblLook w:val="04A0" w:firstRow="1" w:lastRow="0" w:firstColumn="1" w:lastColumn="0" w:noHBand="0" w:noVBand="1"/>
      </w:tblPr>
      <w:tblGrid>
        <w:gridCol w:w="1878"/>
        <w:gridCol w:w="1383"/>
        <w:gridCol w:w="1117"/>
        <w:gridCol w:w="5835"/>
      </w:tblGrid>
      <w:tr w:rsidR="00301A85" w:rsidRPr="004C5B24" w:rsidTr="001B64BC">
        <w:trPr>
          <w:cantSplit/>
          <w:trHeight w:val="933"/>
        </w:trPr>
        <w:tc>
          <w:tcPr>
            <w:tcW w:w="1878" w:type="dxa"/>
            <w:vMerge w:val="restart"/>
          </w:tcPr>
          <w:p w:rsidR="00301A85" w:rsidRDefault="00301A85" w:rsidP="0030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85" w:rsidRPr="00C6404E" w:rsidRDefault="00301A85" w:rsidP="0030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 Лексичне значення слова.</w:t>
            </w:r>
          </w:p>
        </w:tc>
        <w:tc>
          <w:tcPr>
            <w:tcW w:w="1383" w:type="dxa"/>
            <w:vMerge w:val="restart"/>
            <w:textDirection w:val="btLr"/>
          </w:tcPr>
          <w:p w:rsidR="00301A85" w:rsidRPr="00412B1F" w:rsidRDefault="00301A85" w:rsidP="00FB28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28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28F5"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="00FB28F5" w:rsidRPr="00412B1F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117" w:type="dxa"/>
          </w:tcPr>
          <w:p w:rsidR="00301A85" w:rsidRDefault="00301A85" w:rsidP="0030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85" w:rsidRPr="00412B1F" w:rsidRDefault="00301A85" w:rsidP="0030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:rsidR="00301A85" w:rsidRPr="004C5B24" w:rsidRDefault="00301A85" w:rsidP="00301A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порушує графіку букв .Під диктування не пише. Самостійно пише склади. Зразком користується частково.</w:t>
            </w:r>
          </w:p>
        </w:tc>
      </w:tr>
      <w:tr w:rsidR="00301A85" w:rsidRPr="00412B1F" w:rsidTr="001B64BC">
        <w:trPr>
          <w:cantSplit/>
          <w:trHeight w:val="1183"/>
        </w:trPr>
        <w:tc>
          <w:tcPr>
            <w:tcW w:w="1878" w:type="dxa"/>
            <w:vMerge/>
          </w:tcPr>
          <w:p w:rsidR="00301A85" w:rsidRPr="00412B1F" w:rsidRDefault="00301A85" w:rsidP="0030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</w:tcPr>
          <w:p w:rsidR="00301A85" w:rsidRPr="00412B1F" w:rsidRDefault="00301A85" w:rsidP="00301A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01A85" w:rsidRDefault="00301A85" w:rsidP="0030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85" w:rsidRDefault="00301A85" w:rsidP="0030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:rsidR="00301A85" w:rsidRPr="00412B1F" w:rsidRDefault="00301A85" w:rsidP="0030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намагається писати склади, слова, допускає пропуски. Допомогу у вигляді інструкції та зразка не сприймає.</w:t>
            </w:r>
          </w:p>
        </w:tc>
      </w:tr>
      <w:tr w:rsidR="00301A85" w:rsidRPr="00E95B2E" w:rsidTr="001B64BC">
        <w:trPr>
          <w:cantSplit/>
          <w:trHeight w:val="1339"/>
        </w:trPr>
        <w:tc>
          <w:tcPr>
            <w:tcW w:w="1878" w:type="dxa"/>
            <w:vMerge/>
          </w:tcPr>
          <w:p w:rsidR="00301A85" w:rsidRPr="00412B1F" w:rsidRDefault="00301A85" w:rsidP="0030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</w:tcPr>
          <w:p w:rsidR="00301A85" w:rsidRPr="00412B1F" w:rsidRDefault="00301A85" w:rsidP="00301A8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01A85" w:rsidRDefault="00301A85" w:rsidP="0030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85" w:rsidRDefault="00301A85" w:rsidP="0030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5" w:type="dxa"/>
          </w:tcPr>
          <w:p w:rsidR="00301A85" w:rsidRPr="00301A85" w:rsidRDefault="00301A85" w:rsidP="00301A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списує слова, склади, допускає пропуски, перестановки, недописування. Має уявлення про об</w:t>
            </w:r>
            <w:r w:rsidRPr="00301A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80775" w:rsidRPr="00412B1F" w:rsidTr="001B64BC">
        <w:trPr>
          <w:cantSplit/>
          <w:trHeight w:val="695"/>
        </w:trPr>
        <w:tc>
          <w:tcPr>
            <w:tcW w:w="1878" w:type="dxa"/>
            <w:vMerge w:val="restart"/>
          </w:tcPr>
          <w:p w:rsidR="00580775" w:rsidRPr="00412B1F" w:rsidRDefault="00580775" w:rsidP="0092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extDirection w:val="btLr"/>
          </w:tcPr>
          <w:p w:rsidR="00580775" w:rsidRPr="00815DFF" w:rsidRDefault="00580775" w:rsidP="00925C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117" w:type="dxa"/>
          </w:tcPr>
          <w:p w:rsidR="00580775" w:rsidRDefault="00580775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75" w:rsidRPr="00412B1F" w:rsidRDefault="00580775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5" w:type="dxa"/>
          </w:tcPr>
          <w:p w:rsidR="00580775" w:rsidRPr="00412B1F" w:rsidRDefault="00580775" w:rsidP="0058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</w:t>
            </w:r>
            <w:r w:rsidR="00425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дання</w:t>
            </w:r>
            <w:proofErr w:type="spellEnd"/>
            <w:r w:rsidR="00425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="00425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="00425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spellStart"/>
            <w:r w:rsidR="00425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Списує</w:t>
            </w:r>
            <w:proofErr w:type="spellEnd"/>
            <w:r w:rsidR="00425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25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склади</w:t>
            </w:r>
            <w:proofErr w:type="spellEnd"/>
            <w:r w:rsidR="00425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B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помилки</w:t>
            </w:r>
            <w:proofErr w:type="spellEnd"/>
            <w:r w:rsidR="001B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257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B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Допомогу</w:t>
            </w:r>
            <w:proofErr w:type="spellEnd"/>
            <w:r w:rsidR="001B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1B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="001B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B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інструкції</w:t>
            </w:r>
            <w:proofErr w:type="spellEnd"/>
            <w:r w:rsidR="001B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B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сприймає</w:t>
            </w:r>
            <w:proofErr w:type="spellEnd"/>
            <w:r w:rsidR="001B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B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частково</w:t>
            </w:r>
            <w:proofErr w:type="spellEnd"/>
            <w:r w:rsidR="001B6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80775" w:rsidRPr="00DE0D5A" w:rsidTr="001B64BC">
        <w:trPr>
          <w:cantSplit/>
          <w:trHeight w:val="995"/>
        </w:trPr>
        <w:tc>
          <w:tcPr>
            <w:tcW w:w="1878" w:type="dxa"/>
            <w:vMerge/>
          </w:tcPr>
          <w:p w:rsidR="00580775" w:rsidRPr="00412B1F" w:rsidRDefault="00580775" w:rsidP="0092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</w:tcPr>
          <w:p w:rsidR="00580775" w:rsidRPr="00412B1F" w:rsidRDefault="00580775" w:rsidP="00925C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80775" w:rsidRDefault="00580775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75" w:rsidRDefault="00580775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5" w:type="dxa"/>
          </w:tcPr>
          <w:p w:rsidR="00580775" w:rsidRPr="00DE0D5A" w:rsidRDefault="00580775" w:rsidP="0042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425729">
              <w:rPr>
                <w:rFonts w:ascii="Times New Roman" w:hAnsi="Times New Roman" w:cs="Times New Roman"/>
                <w:sz w:val="24"/>
                <w:szCs w:val="24"/>
              </w:rPr>
              <w:t xml:space="preserve">списує по складах з </w:t>
            </w:r>
            <w:proofErr w:type="spellStart"/>
            <w:r w:rsidR="00425729">
              <w:rPr>
                <w:rFonts w:ascii="Times New Roman" w:hAnsi="Times New Roman" w:cs="Times New Roman"/>
                <w:sz w:val="24"/>
                <w:szCs w:val="24"/>
              </w:rPr>
              <w:t>проговоренням</w:t>
            </w:r>
            <w:proofErr w:type="spellEnd"/>
            <w:r w:rsidR="00425729">
              <w:rPr>
                <w:rFonts w:ascii="Times New Roman" w:hAnsi="Times New Roman" w:cs="Times New Roman"/>
                <w:sz w:val="24"/>
                <w:szCs w:val="24"/>
              </w:rPr>
              <w:t xml:space="preserve">, допускає помилки. Розрізняє слова </w:t>
            </w:r>
            <w:proofErr w:type="spellStart"/>
            <w:r w:rsidR="00425729">
              <w:rPr>
                <w:rFonts w:ascii="Times New Roman" w:hAnsi="Times New Roman" w:cs="Times New Roman"/>
                <w:sz w:val="24"/>
                <w:szCs w:val="24"/>
              </w:rPr>
              <w:t>подібніза</w:t>
            </w:r>
            <w:proofErr w:type="spellEnd"/>
            <w:r w:rsidR="00425729">
              <w:rPr>
                <w:rFonts w:ascii="Times New Roman" w:hAnsi="Times New Roman" w:cs="Times New Roman"/>
                <w:sz w:val="24"/>
                <w:szCs w:val="24"/>
              </w:rPr>
              <w:t xml:space="preserve"> значенням. Розрізняє слова протилежні за значенням.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775" w:rsidRPr="00DE0D5A" w:rsidTr="001B64BC">
        <w:trPr>
          <w:cantSplit/>
          <w:trHeight w:val="1098"/>
        </w:trPr>
        <w:tc>
          <w:tcPr>
            <w:tcW w:w="1878" w:type="dxa"/>
            <w:vMerge/>
          </w:tcPr>
          <w:p w:rsidR="00580775" w:rsidRPr="00412B1F" w:rsidRDefault="00580775" w:rsidP="0092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</w:tcPr>
          <w:p w:rsidR="00580775" w:rsidRPr="00412B1F" w:rsidRDefault="00580775" w:rsidP="00925C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80775" w:rsidRDefault="00580775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75" w:rsidRDefault="00580775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5" w:type="dxa"/>
          </w:tcPr>
          <w:p w:rsidR="00580775" w:rsidRPr="000E7B40" w:rsidRDefault="00580775" w:rsidP="0042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Учень </w:t>
            </w:r>
            <w:r w:rsidR="000E7B40">
              <w:rPr>
                <w:rFonts w:ascii="Times New Roman" w:hAnsi="Times New Roman" w:cs="Times New Roman"/>
                <w:sz w:val="24"/>
                <w:szCs w:val="24"/>
              </w:rPr>
              <w:t>має уявлення про об</w:t>
            </w:r>
            <w:r w:rsidR="000E7B40" w:rsidRPr="000E7B4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E7B40">
              <w:rPr>
                <w:rFonts w:ascii="Times New Roman" w:hAnsi="Times New Roman" w:cs="Times New Roman"/>
                <w:sz w:val="24"/>
                <w:szCs w:val="24"/>
              </w:rPr>
              <w:t xml:space="preserve">єкт вивчення. </w:t>
            </w:r>
            <w:r w:rsidR="000E7B40" w:rsidRPr="000E7B40">
              <w:rPr>
                <w:rFonts w:ascii="Times New Roman" w:hAnsi="Times New Roman" w:cs="Times New Roman"/>
                <w:sz w:val="24"/>
                <w:szCs w:val="24"/>
              </w:rPr>
              <w:t xml:space="preserve">Письмові завдання виконує після </w:t>
            </w:r>
            <w:proofErr w:type="spellStart"/>
            <w:r w:rsidR="000E7B40" w:rsidRPr="000E7B40">
              <w:rPr>
                <w:rFonts w:ascii="Times New Roman" w:hAnsi="Times New Roman" w:cs="Times New Roman"/>
                <w:sz w:val="24"/>
                <w:szCs w:val="24"/>
              </w:rPr>
              <w:t>кількоразових</w:t>
            </w:r>
            <w:proofErr w:type="spellEnd"/>
            <w:r w:rsidR="000E7B40" w:rsidRPr="000E7B40">
              <w:rPr>
                <w:rFonts w:ascii="Times New Roman" w:hAnsi="Times New Roman" w:cs="Times New Roman"/>
                <w:sz w:val="24"/>
                <w:szCs w:val="24"/>
              </w:rPr>
              <w:t xml:space="preserve"> пояснень.</w:t>
            </w:r>
            <w:r w:rsidR="000E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B40" w:rsidRPr="000E7B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7B40">
              <w:rPr>
                <w:rFonts w:ascii="Times New Roman" w:hAnsi="Times New Roman" w:cs="Times New Roman"/>
                <w:sz w:val="24"/>
                <w:szCs w:val="24"/>
              </w:rPr>
              <w:t>важно слухає і розуміє мовлення і читання вчителя.</w:t>
            </w:r>
          </w:p>
        </w:tc>
      </w:tr>
      <w:tr w:rsidR="000E7B40" w:rsidRPr="00F85C23" w:rsidTr="000E7B40">
        <w:trPr>
          <w:cantSplit/>
          <w:trHeight w:val="964"/>
        </w:trPr>
        <w:tc>
          <w:tcPr>
            <w:tcW w:w="1878" w:type="dxa"/>
            <w:vMerge w:val="restart"/>
          </w:tcPr>
          <w:p w:rsidR="000E7B40" w:rsidRPr="00412B1F" w:rsidRDefault="000E7B40" w:rsidP="0092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extDirection w:val="btLr"/>
          </w:tcPr>
          <w:p w:rsidR="000E7B40" w:rsidRPr="00815DFF" w:rsidRDefault="000E7B40" w:rsidP="00925C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117" w:type="dxa"/>
          </w:tcPr>
          <w:p w:rsidR="000E7B40" w:rsidRDefault="000E7B40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40" w:rsidRPr="00412B1F" w:rsidRDefault="000E7B40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5" w:type="dxa"/>
          </w:tcPr>
          <w:p w:rsidR="000E7B40" w:rsidRPr="00F85C23" w:rsidRDefault="00F760F7" w:rsidP="0092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Учень р</w:t>
            </w:r>
            <w:r w:rsidR="000E7B40">
              <w:rPr>
                <w:rFonts w:ascii="Times New Roman" w:hAnsi="Times New Roman" w:cs="Times New Roman"/>
                <w:sz w:val="24"/>
                <w:szCs w:val="24"/>
              </w:rPr>
              <w:t>озрізняє групи слів за значенням, протилежні слова за значенням. Має уявлення про словник та його призначення.</w:t>
            </w:r>
          </w:p>
        </w:tc>
      </w:tr>
      <w:tr w:rsidR="000E7B40" w:rsidRPr="00412B1F" w:rsidTr="000E7B40">
        <w:trPr>
          <w:cantSplit/>
          <w:trHeight w:val="1276"/>
        </w:trPr>
        <w:tc>
          <w:tcPr>
            <w:tcW w:w="1878" w:type="dxa"/>
            <w:vMerge/>
          </w:tcPr>
          <w:p w:rsidR="000E7B40" w:rsidRPr="00412B1F" w:rsidRDefault="000E7B40" w:rsidP="0092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</w:tcPr>
          <w:p w:rsidR="000E7B40" w:rsidRPr="00412B1F" w:rsidRDefault="000E7B40" w:rsidP="00925C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E7B40" w:rsidRDefault="000E7B40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40" w:rsidRDefault="000E7B40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5" w:type="dxa"/>
          </w:tcPr>
          <w:p w:rsidR="000E7B40" w:rsidRPr="00412B1F" w:rsidRDefault="000E7B40" w:rsidP="00F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F760F7">
              <w:rPr>
                <w:rFonts w:ascii="Times New Roman" w:hAnsi="Times New Roman" w:cs="Times New Roman"/>
                <w:sz w:val="24"/>
                <w:szCs w:val="24"/>
              </w:rPr>
              <w:t>знаходить слова, подібні за значенням. З допомогою вчителя визначає значення слова.</w:t>
            </w:r>
            <w:r w:rsidR="00AF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0F7">
              <w:rPr>
                <w:rFonts w:ascii="Times New Roman" w:hAnsi="Times New Roman" w:cs="Times New Roman"/>
                <w:sz w:val="24"/>
                <w:szCs w:val="24"/>
              </w:rPr>
              <w:t xml:space="preserve">Під контролем учителя </w:t>
            </w:r>
            <w:r w:rsidR="00AF3DEC">
              <w:rPr>
                <w:rFonts w:ascii="Times New Roman" w:hAnsi="Times New Roman" w:cs="Times New Roman"/>
                <w:sz w:val="24"/>
                <w:szCs w:val="24"/>
              </w:rPr>
              <w:t>орієнтується в ситуації спілкування.</w:t>
            </w:r>
          </w:p>
        </w:tc>
      </w:tr>
      <w:tr w:rsidR="000E7B40" w:rsidRPr="004C5B24" w:rsidTr="000E7B40">
        <w:trPr>
          <w:cantSplit/>
          <w:trHeight w:val="1251"/>
        </w:trPr>
        <w:tc>
          <w:tcPr>
            <w:tcW w:w="1878" w:type="dxa"/>
            <w:vMerge/>
          </w:tcPr>
          <w:p w:rsidR="000E7B40" w:rsidRPr="00412B1F" w:rsidRDefault="000E7B40" w:rsidP="0092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</w:tcPr>
          <w:p w:rsidR="000E7B40" w:rsidRPr="00412B1F" w:rsidRDefault="000E7B40" w:rsidP="00925C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0E7B40" w:rsidRDefault="000E7B40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40" w:rsidRDefault="000E7B40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5" w:type="dxa"/>
          </w:tcPr>
          <w:p w:rsidR="000E7B40" w:rsidRPr="004C5B24" w:rsidRDefault="000E7B40" w:rsidP="00AF3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AF3DEC">
              <w:rPr>
                <w:rFonts w:ascii="Times New Roman" w:hAnsi="Times New Roman" w:cs="Times New Roman"/>
                <w:sz w:val="24"/>
                <w:szCs w:val="24"/>
              </w:rPr>
              <w:t>з допомогою вчителя визначає значення слова, вибирає пари слів протилежного значення , знаходить слова подібні за значенням. Будує висловлювання з допомогою вчителя.</w:t>
            </w:r>
          </w:p>
        </w:tc>
      </w:tr>
      <w:tr w:rsidR="00AF3DEC" w:rsidRPr="004C5B24" w:rsidTr="00925C9E">
        <w:trPr>
          <w:cantSplit/>
          <w:trHeight w:val="933"/>
        </w:trPr>
        <w:tc>
          <w:tcPr>
            <w:tcW w:w="1878" w:type="dxa"/>
            <w:vMerge w:val="restart"/>
          </w:tcPr>
          <w:p w:rsidR="00AF3DEC" w:rsidRDefault="00AF3DEC" w:rsidP="0092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DEC" w:rsidRPr="00C6404E" w:rsidRDefault="00AF3DEC" w:rsidP="0092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 Лексичне значення слова.</w:t>
            </w:r>
          </w:p>
        </w:tc>
        <w:tc>
          <w:tcPr>
            <w:tcW w:w="1383" w:type="dxa"/>
            <w:vMerge w:val="restart"/>
            <w:textDirection w:val="btLr"/>
          </w:tcPr>
          <w:p w:rsidR="00AF3DEC" w:rsidRPr="00412B1F" w:rsidRDefault="00AF3DEC" w:rsidP="00925C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5C9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117" w:type="dxa"/>
          </w:tcPr>
          <w:p w:rsidR="00AF3DEC" w:rsidRDefault="00AF3DEC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DEC" w:rsidRPr="00412B1F" w:rsidRDefault="00AF3DEC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:rsidR="00AF3DEC" w:rsidRPr="004C5B24" w:rsidRDefault="004153D5" w:rsidP="00AF3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списує склади, слова з використанням ілюстрацій, допускаючи багато помилок. Під диктування не пише. Допомогу вчителя сприймає частково.</w:t>
            </w:r>
          </w:p>
        </w:tc>
      </w:tr>
      <w:tr w:rsidR="00AF3DEC" w:rsidRPr="00412B1F" w:rsidTr="00925C9E">
        <w:trPr>
          <w:cantSplit/>
          <w:trHeight w:val="1183"/>
        </w:trPr>
        <w:tc>
          <w:tcPr>
            <w:tcW w:w="1878" w:type="dxa"/>
            <w:vMerge/>
          </w:tcPr>
          <w:p w:rsidR="00AF3DEC" w:rsidRPr="00412B1F" w:rsidRDefault="00AF3DEC" w:rsidP="0092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</w:tcPr>
          <w:p w:rsidR="00AF3DEC" w:rsidRPr="00412B1F" w:rsidRDefault="00AF3DEC" w:rsidP="00925C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AF3DEC" w:rsidRDefault="00AF3DEC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DEC" w:rsidRDefault="00AF3DEC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:rsidR="00AF3DEC" w:rsidRPr="00412B1F" w:rsidRDefault="00AF3DEC" w:rsidP="00BD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н</w:t>
            </w:r>
            <w:r w:rsidR="004153D5">
              <w:rPr>
                <w:rFonts w:ascii="Times New Roman" w:hAnsi="Times New Roman" w:cs="Times New Roman"/>
                <w:sz w:val="24"/>
                <w:szCs w:val="24"/>
              </w:rPr>
              <w:t xml:space="preserve">амагається </w:t>
            </w:r>
            <w:r w:rsidR="00BD23A1">
              <w:rPr>
                <w:rFonts w:ascii="Times New Roman" w:hAnsi="Times New Roman" w:cs="Times New Roman"/>
                <w:sz w:val="24"/>
                <w:szCs w:val="24"/>
              </w:rPr>
              <w:t>списувати слова,</w:t>
            </w:r>
            <w:r w:rsidR="00925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3A1">
              <w:rPr>
                <w:rFonts w:ascii="Times New Roman" w:hAnsi="Times New Roman" w:cs="Times New Roman"/>
                <w:sz w:val="24"/>
                <w:szCs w:val="24"/>
              </w:rPr>
              <w:t>склади з використанням практичного матеріалу, допускає помилки(пропуски, перестановки).Зразком к</w:t>
            </w:r>
            <w:r w:rsidR="00925C9E">
              <w:rPr>
                <w:rFonts w:ascii="Times New Roman" w:hAnsi="Times New Roman" w:cs="Times New Roman"/>
                <w:sz w:val="24"/>
                <w:szCs w:val="24"/>
              </w:rPr>
              <w:t>ористується частково.</w:t>
            </w:r>
          </w:p>
        </w:tc>
      </w:tr>
      <w:tr w:rsidR="00AF3DEC" w:rsidRPr="00301A85" w:rsidTr="00925C9E">
        <w:trPr>
          <w:cantSplit/>
          <w:trHeight w:val="1016"/>
        </w:trPr>
        <w:tc>
          <w:tcPr>
            <w:tcW w:w="1878" w:type="dxa"/>
            <w:vMerge/>
          </w:tcPr>
          <w:p w:rsidR="00AF3DEC" w:rsidRPr="00412B1F" w:rsidRDefault="00AF3DEC" w:rsidP="0092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</w:tcPr>
          <w:p w:rsidR="00AF3DEC" w:rsidRPr="00412B1F" w:rsidRDefault="00AF3DEC" w:rsidP="00925C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AF3DEC" w:rsidRDefault="00AF3DEC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DEC" w:rsidRDefault="00AF3DEC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5" w:type="dxa"/>
          </w:tcPr>
          <w:p w:rsidR="00AF3DEC" w:rsidRPr="00301A85" w:rsidRDefault="00AF3DEC" w:rsidP="00925C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925C9E">
              <w:rPr>
                <w:rFonts w:ascii="Times New Roman" w:hAnsi="Times New Roman" w:cs="Times New Roman"/>
                <w:sz w:val="24"/>
                <w:szCs w:val="24"/>
              </w:rPr>
              <w:t>намагається писати склади, слова. Завдання виконує після детального пояснення та під контролем педагога.</w:t>
            </w:r>
          </w:p>
        </w:tc>
      </w:tr>
      <w:tr w:rsidR="00925C9E" w:rsidRPr="00412B1F" w:rsidTr="00925C9E">
        <w:trPr>
          <w:cantSplit/>
          <w:trHeight w:val="695"/>
        </w:trPr>
        <w:tc>
          <w:tcPr>
            <w:tcW w:w="1878" w:type="dxa"/>
            <w:vMerge w:val="restart"/>
          </w:tcPr>
          <w:p w:rsidR="00925C9E" w:rsidRPr="00412B1F" w:rsidRDefault="00925C9E" w:rsidP="0092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extDirection w:val="btLr"/>
          </w:tcPr>
          <w:p w:rsidR="00925C9E" w:rsidRPr="00815DFF" w:rsidRDefault="00925C9E" w:rsidP="00925C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117" w:type="dxa"/>
          </w:tcPr>
          <w:p w:rsidR="00925C9E" w:rsidRDefault="00925C9E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9E" w:rsidRPr="00412B1F" w:rsidRDefault="00925C9E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5" w:type="dxa"/>
          </w:tcPr>
          <w:p w:rsidR="00925C9E" w:rsidRPr="00412B1F" w:rsidRDefault="00925C9E" w:rsidP="0092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Списує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сприймає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25C9E" w:rsidRPr="00DE0D5A" w:rsidTr="00925C9E">
        <w:trPr>
          <w:cantSplit/>
          <w:trHeight w:val="995"/>
        </w:trPr>
        <w:tc>
          <w:tcPr>
            <w:tcW w:w="1878" w:type="dxa"/>
            <w:vMerge/>
          </w:tcPr>
          <w:p w:rsidR="00925C9E" w:rsidRPr="00412B1F" w:rsidRDefault="00925C9E" w:rsidP="0092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</w:tcPr>
          <w:p w:rsidR="00925C9E" w:rsidRPr="00412B1F" w:rsidRDefault="00925C9E" w:rsidP="00925C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25C9E" w:rsidRDefault="00925C9E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9E" w:rsidRDefault="00925C9E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5" w:type="dxa"/>
          </w:tcPr>
          <w:p w:rsidR="00925C9E" w:rsidRPr="00DE0D5A" w:rsidRDefault="00925C9E" w:rsidP="0092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виділяє і знаходить в реченні вивчені частини мови з допомогою вчителя. Списує самостійно склади, слова, непоширені речення, допускає помилки. </w:t>
            </w:r>
          </w:p>
        </w:tc>
      </w:tr>
      <w:tr w:rsidR="00925C9E" w:rsidRPr="000E7B40" w:rsidTr="00925C9E">
        <w:trPr>
          <w:cantSplit/>
          <w:trHeight w:val="1098"/>
        </w:trPr>
        <w:tc>
          <w:tcPr>
            <w:tcW w:w="1878" w:type="dxa"/>
            <w:vMerge/>
          </w:tcPr>
          <w:p w:rsidR="00925C9E" w:rsidRPr="00412B1F" w:rsidRDefault="00925C9E" w:rsidP="0092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</w:tcPr>
          <w:p w:rsidR="00925C9E" w:rsidRPr="00412B1F" w:rsidRDefault="00925C9E" w:rsidP="00925C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25C9E" w:rsidRDefault="00925C9E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9E" w:rsidRDefault="00925C9E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5" w:type="dxa"/>
          </w:tcPr>
          <w:p w:rsidR="00925C9E" w:rsidRPr="00925C9E" w:rsidRDefault="00925C9E" w:rsidP="00925C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Учень письмові завдання самостійно виконує частково .Списує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проговоренням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Має уявлення про об</w:t>
            </w:r>
            <w:r w:rsidRPr="00925C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301A85" w:rsidRDefault="00301A85" w:rsidP="00D817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C9E" w:rsidRDefault="00925C9E" w:rsidP="00D817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10213" w:type="dxa"/>
        <w:tblInd w:w="-856" w:type="dxa"/>
        <w:tblLook w:val="04A0" w:firstRow="1" w:lastRow="0" w:firstColumn="1" w:lastColumn="0" w:noHBand="0" w:noVBand="1"/>
      </w:tblPr>
      <w:tblGrid>
        <w:gridCol w:w="1878"/>
        <w:gridCol w:w="1383"/>
        <w:gridCol w:w="1117"/>
        <w:gridCol w:w="5835"/>
      </w:tblGrid>
      <w:tr w:rsidR="00925C9E" w:rsidRPr="00F85C23" w:rsidTr="00925C9E">
        <w:trPr>
          <w:cantSplit/>
          <w:trHeight w:val="964"/>
        </w:trPr>
        <w:tc>
          <w:tcPr>
            <w:tcW w:w="1878" w:type="dxa"/>
            <w:vMerge w:val="restart"/>
          </w:tcPr>
          <w:p w:rsidR="00925C9E" w:rsidRPr="00412B1F" w:rsidRDefault="00925C9E" w:rsidP="0092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extDirection w:val="btLr"/>
          </w:tcPr>
          <w:p w:rsidR="00925C9E" w:rsidRPr="00815DFF" w:rsidRDefault="00925C9E" w:rsidP="00925C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117" w:type="dxa"/>
          </w:tcPr>
          <w:p w:rsidR="00925C9E" w:rsidRDefault="00925C9E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9E" w:rsidRPr="00412B1F" w:rsidRDefault="00925C9E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5" w:type="dxa"/>
          </w:tcPr>
          <w:p w:rsidR="00925C9E" w:rsidRPr="00F85C23" w:rsidRDefault="00925C9E" w:rsidP="0041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Учень </w:t>
            </w:r>
            <w:r w:rsidR="00414168">
              <w:rPr>
                <w:rFonts w:ascii="Times New Roman" w:hAnsi="Times New Roman" w:cs="Times New Roman"/>
                <w:sz w:val="24"/>
                <w:szCs w:val="24"/>
              </w:rPr>
              <w:t xml:space="preserve">виділяє і знаходить в реченні </w:t>
            </w:r>
            <w:r w:rsidR="008071C4">
              <w:rPr>
                <w:rFonts w:ascii="Times New Roman" w:hAnsi="Times New Roman" w:cs="Times New Roman"/>
                <w:sz w:val="24"/>
                <w:szCs w:val="24"/>
              </w:rPr>
              <w:t>вивчені частини мови з (допомогою вчителя).Розрізняє слова, що стоять у множині та однині за числом іменника.</w:t>
            </w:r>
          </w:p>
        </w:tc>
      </w:tr>
      <w:tr w:rsidR="00925C9E" w:rsidRPr="00412B1F" w:rsidTr="003B40A7">
        <w:trPr>
          <w:cantSplit/>
          <w:trHeight w:val="998"/>
        </w:trPr>
        <w:tc>
          <w:tcPr>
            <w:tcW w:w="1878" w:type="dxa"/>
            <w:vMerge/>
          </w:tcPr>
          <w:p w:rsidR="00925C9E" w:rsidRPr="00412B1F" w:rsidRDefault="00925C9E" w:rsidP="0092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</w:tcPr>
          <w:p w:rsidR="00925C9E" w:rsidRPr="00412B1F" w:rsidRDefault="00925C9E" w:rsidP="00925C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25C9E" w:rsidRDefault="00925C9E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9E" w:rsidRDefault="00925C9E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5" w:type="dxa"/>
          </w:tcPr>
          <w:p w:rsidR="00925C9E" w:rsidRPr="00412B1F" w:rsidRDefault="00925C9E" w:rsidP="0080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8071C4">
              <w:rPr>
                <w:rFonts w:ascii="Times New Roman" w:hAnsi="Times New Roman" w:cs="Times New Roman"/>
                <w:sz w:val="24"/>
                <w:szCs w:val="24"/>
              </w:rPr>
              <w:t>самостійно виконує завдання , знаходить і виділяє в реченні вивчені частини мови</w:t>
            </w:r>
            <w:r w:rsidR="003B40A7">
              <w:rPr>
                <w:rFonts w:ascii="Times New Roman" w:hAnsi="Times New Roman" w:cs="Times New Roman"/>
                <w:sz w:val="24"/>
                <w:szCs w:val="24"/>
              </w:rPr>
              <w:t>. Визначає граматичні категорії.</w:t>
            </w:r>
            <w:r w:rsidR="00807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5C9E" w:rsidRPr="004C5B24" w:rsidTr="00925C9E">
        <w:trPr>
          <w:cantSplit/>
          <w:trHeight w:val="1251"/>
        </w:trPr>
        <w:tc>
          <w:tcPr>
            <w:tcW w:w="1878" w:type="dxa"/>
            <w:vMerge/>
          </w:tcPr>
          <w:p w:rsidR="00925C9E" w:rsidRPr="00412B1F" w:rsidRDefault="00925C9E" w:rsidP="00925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</w:tcPr>
          <w:p w:rsidR="00925C9E" w:rsidRPr="00412B1F" w:rsidRDefault="00925C9E" w:rsidP="00925C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25C9E" w:rsidRDefault="00925C9E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9E" w:rsidRDefault="00925C9E" w:rsidP="0092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5" w:type="dxa"/>
          </w:tcPr>
          <w:p w:rsidR="00925C9E" w:rsidRPr="004C5B24" w:rsidRDefault="00925C9E" w:rsidP="003B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3B40A7">
              <w:rPr>
                <w:rFonts w:ascii="Times New Roman" w:hAnsi="Times New Roman" w:cs="Times New Roman"/>
                <w:sz w:val="24"/>
                <w:szCs w:val="24"/>
              </w:rPr>
              <w:t>пише під диктування доступні речення, тексти. З допомогою вчителя упорядковує деформовані речення. Знаходить і виділяє в реченні вивчені частини мови і їх граматичні категорії.</w:t>
            </w:r>
          </w:p>
        </w:tc>
      </w:tr>
      <w:tr w:rsidR="003B40A7" w:rsidRPr="004C5B24" w:rsidTr="003C1AE8">
        <w:trPr>
          <w:cantSplit/>
          <w:trHeight w:val="933"/>
        </w:trPr>
        <w:tc>
          <w:tcPr>
            <w:tcW w:w="1878" w:type="dxa"/>
            <w:vMerge w:val="restart"/>
          </w:tcPr>
          <w:p w:rsidR="003B40A7" w:rsidRDefault="003B40A7" w:rsidP="003C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0A7" w:rsidRPr="00C6404E" w:rsidRDefault="003B40A7" w:rsidP="003C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Будова тексту.</w:t>
            </w:r>
          </w:p>
        </w:tc>
        <w:tc>
          <w:tcPr>
            <w:tcW w:w="1383" w:type="dxa"/>
            <w:vMerge w:val="restart"/>
            <w:textDirection w:val="btLr"/>
          </w:tcPr>
          <w:p w:rsidR="003B40A7" w:rsidRPr="00412B1F" w:rsidRDefault="003B40A7" w:rsidP="003C1A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1117" w:type="dxa"/>
          </w:tcPr>
          <w:p w:rsidR="003B40A7" w:rsidRDefault="003B40A7" w:rsidP="003C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0A7" w:rsidRPr="00412B1F" w:rsidRDefault="003B40A7" w:rsidP="003C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:rsidR="003B40A7" w:rsidRPr="003B40A7" w:rsidRDefault="003B40A7" w:rsidP="003B40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з допомогою вчителя фрагментарно, неточно відтворює окремі елементи об</w:t>
            </w:r>
            <w:r w:rsidRPr="003B40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єкта</w:t>
            </w:r>
            <w:proofErr w:type="spellEnd"/>
            <w:r w:rsidR="00CA1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A1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="00CA1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B7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A1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Ставлення</w:t>
            </w:r>
            <w:proofErr w:type="spellEnd"/>
            <w:r w:rsidR="00CA1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CA1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CA1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A1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байдуже</w:t>
            </w:r>
            <w:proofErr w:type="spellEnd"/>
            <w:r w:rsidR="00CA1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A1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Потребує</w:t>
            </w:r>
            <w:proofErr w:type="spellEnd"/>
            <w:r w:rsidR="00CA1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контролю, </w:t>
            </w:r>
            <w:proofErr w:type="spellStart"/>
            <w:r w:rsidR="00CA1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="00CA1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боку </w:t>
            </w:r>
            <w:proofErr w:type="spellStart"/>
            <w:r w:rsidR="00CA1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="00CA1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B40A7" w:rsidRPr="00412B1F" w:rsidTr="003C1AE8">
        <w:trPr>
          <w:cantSplit/>
          <w:trHeight w:val="1183"/>
        </w:trPr>
        <w:tc>
          <w:tcPr>
            <w:tcW w:w="1878" w:type="dxa"/>
            <w:vMerge/>
          </w:tcPr>
          <w:p w:rsidR="003B40A7" w:rsidRPr="00412B1F" w:rsidRDefault="003B40A7" w:rsidP="003C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</w:tcPr>
          <w:p w:rsidR="003B40A7" w:rsidRPr="00412B1F" w:rsidRDefault="003B40A7" w:rsidP="003C1A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B40A7" w:rsidRDefault="003B40A7" w:rsidP="003C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0A7" w:rsidRDefault="003B40A7" w:rsidP="003C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:rsidR="003B40A7" w:rsidRPr="00412B1F" w:rsidRDefault="003B40A7" w:rsidP="00CA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CA189B">
              <w:rPr>
                <w:rFonts w:ascii="Times New Roman" w:hAnsi="Times New Roman" w:cs="Times New Roman"/>
                <w:sz w:val="24"/>
                <w:szCs w:val="24"/>
              </w:rPr>
              <w:t>відтворює більшу частину навчального матеріалу.</w:t>
            </w:r>
            <w:r w:rsidR="003B7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189B">
              <w:rPr>
                <w:rFonts w:ascii="Times New Roman" w:hAnsi="Times New Roman" w:cs="Times New Roman"/>
                <w:sz w:val="24"/>
                <w:szCs w:val="24"/>
              </w:rPr>
              <w:t xml:space="preserve">Матеріал розуміє може </w:t>
            </w:r>
            <w:proofErr w:type="spellStart"/>
            <w:r w:rsidR="00CA189B">
              <w:rPr>
                <w:rFonts w:ascii="Times New Roman" w:hAnsi="Times New Roman" w:cs="Times New Roman"/>
                <w:sz w:val="24"/>
                <w:szCs w:val="24"/>
              </w:rPr>
              <w:t>відокремлети</w:t>
            </w:r>
            <w:proofErr w:type="spellEnd"/>
            <w:r w:rsidR="00CA189B">
              <w:rPr>
                <w:rFonts w:ascii="Times New Roman" w:hAnsi="Times New Roman" w:cs="Times New Roman"/>
                <w:sz w:val="24"/>
                <w:szCs w:val="24"/>
              </w:rPr>
              <w:t xml:space="preserve"> головне і другорядне.</w:t>
            </w:r>
          </w:p>
        </w:tc>
      </w:tr>
      <w:tr w:rsidR="003B40A7" w:rsidRPr="00301A85" w:rsidTr="003C1AE8">
        <w:trPr>
          <w:cantSplit/>
          <w:trHeight w:val="1016"/>
        </w:trPr>
        <w:tc>
          <w:tcPr>
            <w:tcW w:w="1878" w:type="dxa"/>
            <w:vMerge/>
          </w:tcPr>
          <w:p w:rsidR="003B40A7" w:rsidRPr="00412B1F" w:rsidRDefault="003B40A7" w:rsidP="003C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</w:tcPr>
          <w:p w:rsidR="003B40A7" w:rsidRPr="00412B1F" w:rsidRDefault="003B40A7" w:rsidP="003C1A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B40A7" w:rsidRDefault="003B40A7" w:rsidP="003C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0A7" w:rsidRDefault="003B40A7" w:rsidP="003C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5" w:type="dxa"/>
          </w:tcPr>
          <w:p w:rsidR="003B40A7" w:rsidRPr="003B7595" w:rsidRDefault="003B40A7" w:rsidP="003B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3B7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</w:t>
            </w:r>
            <w:proofErr w:type="spellStart"/>
            <w:r w:rsidR="003B7595">
              <w:rPr>
                <w:rFonts w:ascii="Times New Roman" w:hAnsi="Times New Roman" w:cs="Times New Roman"/>
                <w:sz w:val="24"/>
                <w:szCs w:val="24"/>
              </w:rPr>
              <w:t>різняє</w:t>
            </w:r>
            <w:proofErr w:type="spellEnd"/>
            <w:r w:rsidR="003B7595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і зміст тексту, уважно слухає тексти різних типів. На запитання вчителя відповідає </w:t>
            </w:r>
            <w:proofErr w:type="spellStart"/>
            <w:r w:rsidR="003B7595">
              <w:rPr>
                <w:rFonts w:ascii="Times New Roman" w:hAnsi="Times New Roman" w:cs="Times New Roman"/>
                <w:sz w:val="24"/>
                <w:szCs w:val="24"/>
              </w:rPr>
              <w:t>однослівно.Потребує</w:t>
            </w:r>
            <w:proofErr w:type="spellEnd"/>
            <w:r w:rsidR="003B7595">
              <w:rPr>
                <w:rFonts w:ascii="Times New Roman" w:hAnsi="Times New Roman" w:cs="Times New Roman"/>
                <w:sz w:val="24"/>
                <w:szCs w:val="24"/>
              </w:rPr>
              <w:t xml:space="preserve"> постійного контролю та допомоги.</w:t>
            </w:r>
          </w:p>
        </w:tc>
      </w:tr>
      <w:tr w:rsidR="003B7595" w:rsidRPr="00412B1F" w:rsidTr="00A43AB7">
        <w:trPr>
          <w:cantSplit/>
          <w:trHeight w:val="695"/>
        </w:trPr>
        <w:tc>
          <w:tcPr>
            <w:tcW w:w="1878" w:type="dxa"/>
            <w:vMerge w:val="restart"/>
          </w:tcPr>
          <w:p w:rsidR="003B7595" w:rsidRPr="00412B1F" w:rsidRDefault="003B7595" w:rsidP="00A4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extDirection w:val="btLr"/>
          </w:tcPr>
          <w:p w:rsidR="003B7595" w:rsidRPr="00815DFF" w:rsidRDefault="003B7595" w:rsidP="00A43A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1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1117" w:type="dxa"/>
          </w:tcPr>
          <w:p w:rsidR="003B7595" w:rsidRDefault="003B7595" w:rsidP="00A4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95" w:rsidRPr="00412B1F" w:rsidRDefault="003B7595" w:rsidP="00A4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5" w:type="dxa"/>
          </w:tcPr>
          <w:p w:rsidR="003B7595" w:rsidRPr="00412B1F" w:rsidRDefault="003B7595" w:rsidP="003B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поділяє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логічно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зачин,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3B7595" w:rsidRPr="00DE0D5A" w:rsidTr="00A43AB7">
        <w:trPr>
          <w:cantSplit/>
          <w:trHeight w:val="995"/>
        </w:trPr>
        <w:tc>
          <w:tcPr>
            <w:tcW w:w="1878" w:type="dxa"/>
            <w:vMerge/>
          </w:tcPr>
          <w:p w:rsidR="003B7595" w:rsidRPr="00412B1F" w:rsidRDefault="003B7595" w:rsidP="00A4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</w:tcPr>
          <w:p w:rsidR="003B7595" w:rsidRPr="00412B1F" w:rsidRDefault="003B7595" w:rsidP="00A43A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B7595" w:rsidRDefault="003B7595" w:rsidP="00A4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95" w:rsidRDefault="003B7595" w:rsidP="00A4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5" w:type="dxa"/>
          </w:tcPr>
          <w:p w:rsidR="003B7595" w:rsidRPr="00DE0D5A" w:rsidRDefault="003B7595" w:rsidP="003B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Учень розрізняє заголовок і зміст тексту, добирає</w:t>
            </w:r>
            <w:r w:rsidR="006B69F3">
              <w:rPr>
                <w:rFonts w:ascii="Times New Roman" w:hAnsi="Times New Roman" w:cs="Times New Roman"/>
                <w:sz w:val="24"/>
                <w:szCs w:val="24"/>
              </w:rPr>
              <w:t xml:space="preserve"> до тексту заголовок з допомогою вчителя. Потребує допомоги з боку педагога постійно.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B7595" w:rsidRPr="000E7B40" w:rsidTr="00A43AB7">
        <w:trPr>
          <w:cantSplit/>
          <w:trHeight w:val="1098"/>
        </w:trPr>
        <w:tc>
          <w:tcPr>
            <w:tcW w:w="1878" w:type="dxa"/>
            <w:vMerge/>
          </w:tcPr>
          <w:p w:rsidR="003B7595" w:rsidRPr="00412B1F" w:rsidRDefault="003B7595" w:rsidP="00A43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</w:tcPr>
          <w:p w:rsidR="003B7595" w:rsidRPr="00412B1F" w:rsidRDefault="003B7595" w:rsidP="00A43A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B7595" w:rsidRDefault="003B7595" w:rsidP="00A4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95" w:rsidRDefault="003B7595" w:rsidP="00A43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5" w:type="dxa"/>
          </w:tcPr>
          <w:p w:rsidR="003B7595" w:rsidRPr="00925C9E" w:rsidRDefault="003B7595" w:rsidP="006B69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Учень </w:t>
            </w:r>
            <w:r w:rsidR="006B69F3">
              <w:rPr>
                <w:rFonts w:ascii="Times New Roman" w:hAnsi="Times New Roman" w:cs="Times New Roman"/>
                <w:sz w:val="24"/>
                <w:szCs w:val="24"/>
              </w:rPr>
              <w:t>зміст прочитаного відтворює під контролем вчителя з опорою на ілюстрації. Підтримує діалог, добирає потрібні слова, але не висловлює своє ставлення до предмета.</w:t>
            </w:r>
          </w:p>
        </w:tc>
      </w:tr>
      <w:tr w:rsidR="006B69F3" w:rsidRPr="00F85C23" w:rsidTr="003C60C1">
        <w:trPr>
          <w:cantSplit/>
          <w:trHeight w:val="964"/>
        </w:trPr>
        <w:tc>
          <w:tcPr>
            <w:tcW w:w="1878" w:type="dxa"/>
            <w:vMerge w:val="restart"/>
          </w:tcPr>
          <w:p w:rsidR="006B69F3" w:rsidRPr="00412B1F" w:rsidRDefault="006B69F3" w:rsidP="003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extDirection w:val="btLr"/>
          </w:tcPr>
          <w:p w:rsidR="006B69F3" w:rsidRPr="00815DFF" w:rsidRDefault="006B69F3" w:rsidP="003C60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117" w:type="dxa"/>
          </w:tcPr>
          <w:p w:rsidR="006B69F3" w:rsidRDefault="006B69F3" w:rsidP="003C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F3" w:rsidRPr="00412B1F" w:rsidRDefault="006B69F3" w:rsidP="003C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5" w:type="dxa"/>
          </w:tcPr>
          <w:p w:rsidR="006B69F3" w:rsidRPr="00F85C23" w:rsidRDefault="006B69F3" w:rsidP="006B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Учень з допомогою розкриває тему</w:t>
            </w:r>
            <w:r w:rsidR="00822089">
              <w:rPr>
                <w:rFonts w:ascii="Times New Roman" w:hAnsi="Times New Roman" w:cs="Times New Roman"/>
                <w:sz w:val="24"/>
                <w:szCs w:val="24"/>
              </w:rPr>
              <w:t>, основну думку прослуханого тексту. З допомогою вчителя поділяє текст на частини, відновлює тексти з деформованими частинами.</w:t>
            </w:r>
          </w:p>
        </w:tc>
      </w:tr>
      <w:tr w:rsidR="006B69F3" w:rsidRPr="00412B1F" w:rsidTr="003C60C1">
        <w:trPr>
          <w:cantSplit/>
          <w:trHeight w:val="998"/>
        </w:trPr>
        <w:tc>
          <w:tcPr>
            <w:tcW w:w="1878" w:type="dxa"/>
            <w:vMerge/>
          </w:tcPr>
          <w:p w:rsidR="006B69F3" w:rsidRPr="00412B1F" w:rsidRDefault="006B69F3" w:rsidP="003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</w:tcPr>
          <w:p w:rsidR="006B69F3" w:rsidRPr="00412B1F" w:rsidRDefault="006B69F3" w:rsidP="003C60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6B69F3" w:rsidRDefault="006B69F3" w:rsidP="003C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F3" w:rsidRDefault="006B69F3" w:rsidP="003C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5" w:type="dxa"/>
          </w:tcPr>
          <w:p w:rsidR="006B69F3" w:rsidRPr="00412B1F" w:rsidRDefault="006B69F3" w:rsidP="008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822089">
              <w:rPr>
                <w:rFonts w:ascii="Times New Roman" w:hAnsi="Times New Roman" w:cs="Times New Roman"/>
                <w:sz w:val="24"/>
                <w:szCs w:val="24"/>
              </w:rPr>
              <w:t>розрізняє заголовок і зміст тексту і разом з вчителем визначає різницю між текстами різних типів, складає простий план прочитаного тексту.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9F3" w:rsidRPr="004C5B24" w:rsidTr="00822089">
        <w:trPr>
          <w:cantSplit/>
          <w:trHeight w:val="1032"/>
        </w:trPr>
        <w:tc>
          <w:tcPr>
            <w:tcW w:w="1878" w:type="dxa"/>
            <w:vMerge/>
          </w:tcPr>
          <w:p w:rsidR="006B69F3" w:rsidRPr="00412B1F" w:rsidRDefault="006B69F3" w:rsidP="003C6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extDirection w:val="btLr"/>
          </w:tcPr>
          <w:p w:rsidR="006B69F3" w:rsidRPr="00412B1F" w:rsidRDefault="006B69F3" w:rsidP="003C60C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6B69F3" w:rsidRDefault="006B69F3" w:rsidP="003C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F3" w:rsidRDefault="006B69F3" w:rsidP="003C6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5" w:type="dxa"/>
          </w:tcPr>
          <w:p w:rsidR="006B69F3" w:rsidRPr="004C5B24" w:rsidRDefault="006B69F3" w:rsidP="0082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Учень </w:t>
            </w:r>
            <w:r w:rsidR="00822089">
              <w:rPr>
                <w:rFonts w:ascii="Times New Roman" w:hAnsi="Times New Roman" w:cs="Times New Roman"/>
                <w:sz w:val="24"/>
                <w:szCs w:val="24"/>
              </w:rPr>
              <w:t>переказує текст за планом, розрізняє тексти розповідного і описового характеру, уміє будувати усну розповідь про певну подію.</w:t>
            </w:r>
          </w:p>
        </w:tc>
      </w:tr>
    </w:tbl>
    <w:p w:rsidR="003B7595" w:rsidRDefault="003B7595" w:rsidP="003B75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C9E" w:rsidRPr="003B40A7" w:rsidRDefault="00925C9E" w:rsidP="00D817E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925C9E" w:rsidRPr="003B40A7" w:rsidSect="00372659">
      <w:pgSz w:w="11906" w:h="16838" w:code="9"/>
      <w:pgMar w:top="851" w:right="851" w:bottom="851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15" w:rsidRDefault="00BB5815" w:rsidP="00327AEC">
      <w:pPr>
        <w:spacing w:after="0" w:line="240" w:lineRule="auto"/>
      </w:pPr>
      <w:r>
        <w:separator/>
      </w:r>
    </w:p>
  </w:endnote>
  <w:endnote w:type="continuationSeparator" w:id="0">
    <w:p w:rsidR="00BB5815" w:rsidRDefault="00BB5815" w:rsidP="0032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15" w:rsidRDefault="00BB5815" w:rsidP="00327AEC">
      <w:pPr>
        <w:spacing w:after="0" w:line="240" w:lineRule="auto"/>
      </w:pPr>
      <w:r>
        <w:separator/>
      </w:r>
    </w:p>
  </w:footnote>
  <w:footnote w:type="continuationSeparator" w:id="0">
    <w:p w:rsidR="00BB5815" w:rsidRDefault="00BB5815" w:rsidP="00327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CE"/>
    <w:rsid w:val="00020950"/>
    <w:rsid w:val="0002177D"/>
    <w:rsid w:val="00024E04"/>
    <w:rsid w:val="00035C4F"/>
    <w:rsid w:val="0005530C"/>
    <w:rsid w:val="0006539B"/>
    <w:rsid w:val="00086284"/>
    <w:rsid w:val="00096532"/>
    <w:rsid w:val="000B572F"/>
    <w:rsid w:val="000C5E0E"/>
    <w:rsid w:val="000D4325"/>
    <w:rsid w:val="000D4B7E"/>
    <w:rsid w:val="000D71CE"/>
    <w:rsid w:val="000E7B40"/>
    <w:rsid w:val="000F0E32"/>
    <w:rsid w:val="00100953"/>
    <w:rsid w:val="00105730"/>
    <w:rsid w:val="00106AD9"/>
    <w:rsid w:val="00106BA4"/>
    <w:rsid w:val="001A608F"/>
    <w:rsid w:val="001B365C"/>
    <w:rsid w:val="001B64BC"/>
    <w:rsid w:val="001D60E8"/>
    <w:rsid w:val="001F3C8A"/>
    <w:rsid w:val="00242721"/>
    <w:rsid w:val="00242D18"/>
    <w:rsid w:val="002813AA"/>
    <w:rsid w:val="002864F2"/>
    <w:rsid w:val="002873CE"/>
    <w:rsid w:val="00287A6B"/>
    <w:rsid w:val="00297127"/>
    <w:rsid w:val="002A50E8"/>
    <w:rsid w:val="002A5634"/>
    <w:rsid w:val="00301A85"/>
    <w:rsid w:val="00307BD2"/>
    <w:rsid w:val="00327AEC"/>
    <w:rsid w:val="00327E0A"/>
    <w:rsid w:val="00372659"/>
    <w:rsid w:val="0037504B"/>
    <w:rsid w:val="003B40A7"/>
    <w:rsid w:val="003B7595"/>
    <w:rsid w:val="003C6AE6"/>
    <w:rsid w:val="003E6A1D"/>
    <w:rsid w:val="00412B1F"/>
    <w:rsid w:val="00414168"/>
    <w:rsid w:val="004153D5"/>
    <w:rsid w:val="004221B5"/>
    <w:rsid w:val="00425729"/>
    <w:rsid w:val="004361C7"/>
    <w:rsid w:val="00444CA0"/>
    <w:rsid w:val="0044729F"/>
    <w:rsid w:val="004515D4"/>
    <w:rsid w:val="004531A5"/>
    <w:rsid w:val="00475CC6"/>
    <w:rsid w:val="00483A6A"/>
    <w:rsid w:val="00495FBE"/>
    <w:rsid w:val="004C5B24"/>
    <w:rsid w:val="004C7A7A"/>
    <w:rsid w:val="004F0F13"/>
    <w:rsid w:val="00513767"/>
    <w:rsid w:val="00515A52"/>
    <w:rsid w:val="00535F2A"/>
    <w:rsid w:val="00560595"/>
    <w:rsid w:val="0056611C"/>
    <w:rsid w:val="00580775"/>
    <w:rsid w:val="00582EF4"/>
    <w:rsid w:val="005B1B16"/>
    <w:rsid w:val="005D22CD"/>
    <w:rsid w:val="005D3521"/>
    <w:rsid w:val="0060504D"/>
    <w:rsid w:val="00623A49"/>
    <w:rsid w:val="00625739"/>
    <w:rsid w:val="006258DF"/>
    <w:rsid w:val="00627531"/>
    <w:rsid w:val="006277B4"/>
    <w:rsid w:val="0063045C"/>
    <w:rsid w:val="006326B1"/>
    <w:rsid w:val="00642E5F"/>
    <w:rsid w:val="00646DFA"/>
    <w:rsid w:val="00647BB7"/>
    <w:rsid w:val="00654747"/>
    <w:rsid w:val="00660EFC"/>
    <w:rsid w:val="00675762"/>
    <w:rsid w:val="0068590E"/>
    <w:rsid w:val="006A2B2D"/>
    <w:rsid w:val="006A761D"/>
    <w:rsid w:val="006B50D8"/>
    <w:rsid w:val="006B69F3"/>
    <w:rsid w:val="006C1AB1"/>
    <w:rsid w:val="006D524E"/>
    <w:rsid w:val="006E2DAA"/>
    <w:rsid w:val="006E52B9"/>
    <w:rsid w:val="00744FD3"/>
    <w:rsid w:val="00760E8B"/>
    <w:rsid w:val="007743D8"/>
    <w:rsid w:val="007774A1"/>
    <w:rsid w:val="007A5979"/>
    <w:rsid w:val="008071C4"/>
    <w:rsid w:val="00807568"/>
    <w:rsid w:val="00815DFF"/>
    <w:rsid w:val="00822089"/>
    <w:rsid w:val="00826756"/>
    <w:rsid w:val="00826E7B"/>
    <w:rsid w:val="0083655B"/>
    <w:rsid w:val="00855CBB"/>
    <w:rsid w:val="00866371"/>
    <w:rsid w:val="00866D9E"/>
    <w:rsid w:val="00875A51"/>
    <w:rsid w:val="00882A8D"/>
    <w:rsid w:val="008905C1"/>
    <w:rsid w:val="008B4A49"/>
    <w:rsid w:val="008E1219"/>
    <w:rsid w:val="008E598D"/>
    <w:rsid w:val="008E78DF"/>
    <w:rsid w:val="008F101A"/>
    <w:rsid w:val="00904CF1"/>
    <w:rsid w:val="00925C9E"/>
    <w:rsid w:val="0092663D"/>
    <w:rsid w:val="00931BAE"/>
    <w:rsid w:val="00932854"/>
    <w:rsid w:val="00966F33"/>
    <w:rsid w:val="009A5F79"/>
    <w:rsid w:val="009B72CF"/>
    <w:rsid w:val="009E7A5F"/>
    <w:rsid w:val="009E7D57"/>
    <w:rsid w:val="009F3714"/>
    <w:rsid w:val="00A03EED"/>
    <w:rsid w:val="00A15E58"/>
    <w:rsid w:val="00A2112F"/>
    <w:rsid w:val="00A262CA"/>
    <w:rsid w:val="00A407A1"/>
    <w:rsid w:val="00A41DA5"/>
    <w:rsid w:val="00A45273"/>
    <w:rsid w:val="00A5211B"/>
    <w:rsid w:val="00AA5099"/>
    <w:rsid w:val="00AB090F"/>
    <w:rsid w:val="00AD16F4"/>
    <w:rsid w:val="00AE182D"/>
    <w:rsid w:val="00AE4566"/>
    <w:rsid w:val="00AF3DEC"/>
    <w:rsid w:val="00B00FE6"/>
    <w:rsid w:val="00B04E62"/>
    <w:rsid w:val="00B05A21"/>
    <w:rsid w:val="00B71281"/>
    <w:rsid w:val="00B86074"/>
    <w:rsid w:val="00B92FDE"/>
    <w:rsid w:val="00BB5815"/>
    <w:rsid w:val="00BC259B"/>
    <w:rsid w:val="00BD23A1"/>
    <w:rsid w:val="00BD3A25"/>
    <w:rsid w:val="00C021C6"/>
    <w:rsid w:val="00C1797A"/>
    <w:rsid w:val="00C34AE8"/>
    <w:rsid w:val="00C35B37"/>
    <w:rsid w:val="00C36238"/>
    <w:rsid w:val="00C543D4"/>
    <w:rsid w:val="00C635EF"/>
    <w:rsid w:val="00C6404E"/>
    <w:rsid w:val="00C9055A"/>
    <w:rsid w:val="00C95D8E"/>
    <w:rsid w:val="00CA189B"/>
    <w:rsid w:val="00CB272A"/>
    <w:rsid w:val="00CB7DDC"/>
    <w:rsid w:val="00CD3F28"/>
    <w:rsid w:val="00CD61CD"/>
    <w:rsid w:val="00CE3ABE"/>
    <w:rsid w:val="00CE3B80"/>
    <w:rsid w:val="00CE536B"/>
    <w:rsid w:val="00D21BFC"/>
    <w:rsid w:val="00D272CA"/>
    <w:rsid w:val="00D669F5"/>
    <w:rsid w:val="00D778A2"/>
    <w:rsid w:val="00D817E6"/>
    <w:rsid w:val="00DA29B0"/>
    <w:rsid w:val="00DA6661"/>
    <w:rsid w:val="00DC2B96"/>
    <w:rsid w:val="00DD2A25"/>
    <w:rsid w:val="00DE0D5A"/>
    <w:rsid w:val="00DE4393"/>
    <w:rsid w:val="00DF3592"/>
    <w:rsid w:val="00E01060"/>
    <w:rsid w:val="00E10EC9"/>
    <w:rsid w:val="00E15EBE"/>
    <w:rsid w:val="00E174A2"/>
    <w:rsid w:val="00E178B0"/>
    <w:rsid w:val="00E25752"/>
    <w:rsid w:val="00E45CF0"/>
    <w:rsid w:val="00E47C65"/>
    <w:rsid w:val="00E50AAE"/>
    <w:rsid w:val="00E60598"/>
    <w:rsid w:val="00E8747D"/>
    <w:rsid w:val="00E9385D"/>
    <w:rsid w:val="00E945EF"/>
    <w:rsid w:val="00E95B2E"/>
    <w:rsid w:val="00EA0C7B"/>
    <w:rsid w:val="00ED6458"/>
    <w:rsid w:val="00EF35A2"/>
    <w:rsid w:val="00EF6B3B"/>
    <w:rsid w:val="00F0428E"/>
    <w:rsid w:val="00F1440D"/>
    <w:rsid w:val="00F327CC"/>
    <w:rsid w:val="00F50038"/>
    <w:rsid w:val="00F657C5"/>
    <w:rsid w:val="00F7546A"/>
    <w:rsid w:val="00F760F7"/>
    <w:rsid w:val="00F85C23"/>
    <w:rsid w:val="00F90EC0"/>
    <w:rsid w:val="00FA04A7"/>
    <w:rsid w:val="00FB0532"/>
    <w:rsid w:val="00FB28F5"/>
    <w:rsid w:val="00FC1B12"/>
    <w:rsid w:val="00FD0969"/>
    <w:rsid w:val="00FE0437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9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27AEC"/>
  </w:style>
  <w:style w:type="paragraph" w:styleId="a5">
    <w:name w:val="footer"/>
    <w:basedOn w:val="a"/>
    <w:link w:val="a6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27AEC"/>
  </w:style>
  <w:style w:type="table" w:styleId="a7">
    <w:name w:val="Table Grid"/>
    <w:basedOn w:val="a1"/>
    <w:uiPriority w:val="39"/>
    <w:rsid w:val="00327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9055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C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C65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47C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C6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47C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9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27AEC"/>
  </w:style>
  <w:style w:type="paragraph" w:styleId="a5">
    <w:name w:val="footer"/>
    <w:basedOn w:val="a"/>
    <w:link w:val="a6"/>
    <w:uiPriority w:val="99"/>
    <w:unhideWhenUsed/>
    <w:rsid w:val="00327AE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27AEC"/>
  </w:style>
  <w:style w:type="table" w:styleId="a7">
    <w:name w:val="Table Grid"/>
    <w:basedOn w:val="a1"/>
    <w:uiPriority w:val="39"/>
    <w:rsid w:val="00327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9055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C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C65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47C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C6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47C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4</Pages>
  <Words>3026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user</cp:lastModifiedBy>
  <cp:revision>98</cp:revision>
  <cp:lastPrinted>2021-06-04T09:31:00Z</cp:lastPrinted>
  <dcterms:created xsi:type="dcterms:W3CDTF">2021-05-31T13:02:00Z</dcterms:created>
  <dcterms:modified xsi:type="dcterms:W3CDTF">2022-01-04T10:33:00Z</dcterms:modified>
</cp:coreProperties>
</file>