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E2" w:rsidRPr="001C4E3E" w:rsidRDefault="00BB2579" w:rsidP="001C4E3E">
      <w:pPr>
        <w:spacing w:after="0" w:line="360" w:lineRule="auto"/>
        <w:jc w:val="center"/>
        <w:rPr>
          <w:rFonts w:ascii="Times New Roman" w:hAnsi="Times New Roman" w:cs="Times New Roman"/>
          <w:b/>
          <w:color w:val="C00000"/>
          <w:sz w:val="36"/>
          <w:szCs w:val="36"/>
        </w:rPr>
      </w:pPr>
      <w:r w:rsidRPr="001C4E3E">
        <w:rPr>
          <w:rFonts w:ascii="Times New Roman" w:hAnsi="Times New Roman" w:cs="Times New Roman"/>
          <w:b/>
          <w:color w:val="C00000"/>
          <w:sz w:val="44"/>
          <w:szCs w:val="44"/>
        </w:rPr>
        <w:t>Сучасні підходи</w:t>
      </w:r>
      <w:r w:rsidR="007D7443" w:rsidRPr="001C4E3E">
        <w:rPr>
          <w:rFonts w:ascii="Times New Roman" w:hAnsi="Times New Roman" w:cs="Times New Roman"/>
          <w:b/>
          <w:color w:val="C00000"/>
          <w:sz w:val="44"/>
          <w:szCs w:val="44"/>
        </w:rPr>
        <w:t xml:space="preserve"> до організації</w:t>
      </w:r>
      <w:r w:rsidR="00F146E2" w:rsidRPr="001C4E3E">
        <w:rPr>
          <w:rFonts w:ascii="Times New Roman" w:hAnsi="Times New Roman" w:cs="Times New Roman"/>
          <w:b/>
          <w:color w:val="C00000"/>
          <w:sz w:val="44"/>
          <w:szCs w:val="44"/>
        </w:rPr>
        <w:t xml:space="preserve"> </w:t>
      </w:r>
      <w:r w:rsidR="00F146E2" w:rsidRPr="001C4E3E">
        <w:rPr>
          <w:rFonts w:ascii="Times New Roman" w:hAnsi="Times New Roman" w:cs="Times New Roman"/>
          <w:b/>
          <w:color w:val="C00000"/>
          <w:sz w:val="36"/>
          <w:szCs w:val="36"/>
        </w:rPr>
        <w:t xml:space="preserve">ФІЗКУЛЬТУРНО-ОЗДОРОВЧОЇ РОБОТИ </w:t>
      </w:r>
      <w:r w:rsidR="007D7443" w:rsidRPr="001C4E3E">
        <w:rPr>
          <w:rFonts w:ascii="Times New Roman" w:hAnsi="Times New Roman" w:cs="Times New Roman"/>
          <w:b/>
          <w:color w:val="C00000"/>
          <w:sz w:val="44"/>
          <w:szCs w:val="44"/>
        </w:rPr>
        <w:t>на уроці</w:t>
      </w:r>
      <w:r w:rsidR="007D7443" w:rsidRPr="001C4E3E">
        <w:rPr>
          <w:rFonts w:ascii="Times New Roman" w:hAnsi="Times New Roman" w:cs="Times New Roman"/>
          <w:b/>
          <w:color w:val="C00000"/>
          <w:sz w:val="36"/>
          <w:szCs w:val="36"/>
        </w:rPr>
        <w:t xml:space="preserve"> </w:t>
      </w:r>
      <w:r w:rsidR="00F146E2" w:rsidRPr="001C4E3E">
        <w:rPr>
          <w:rFonts w:ascii="Times New Roman" w:hAnsi="Times New Roman" w:cs="Times New Roman"/>
          <w:b/>
          <w:color w:val="C00000"/>
          <w:sz w:val="36"/>
          <w:szCs w:val="36"/>
        </w:rPr>
        <w:t>З ДІТЬМИ З ОСОБЛИВИМИ ПОТРЕБАМИ</w:t>
      </w:r>
    </w:p>
    <w:p w:rsidR="007D7443" w:rsidRPr="00DE75E5" w:rsidRDefault="007D7443" w:rsidP="007D7443">
      <w:pPr>
        <w:rPr>
          <w:rFonts w:ascii="Times New Roman" w:hAnsi="Times New Roman" w:cs="Times New Roman"/>
          <w:i/>
          <w:color w:val="000000"/>
          <w:sz w:val="28"/>
          <w:szCs w:val="28"/>
          <w:shd w:val="clear" w:color="auto" w:fill="FFFFFF"/>
        </w:rPr>
      </w:pPr>
    </w:p>
    <w:p w:rsidR="007D7443" w:rsidRPr="00DE75E5" w:rsidRDefault="007D7443" w:rsidP="001C4E3E">
      <w:pPr>
        <w:spacing w:line="360" w:lineRule="auto"/>
        <w:rPr>
          <w:rFonts w:ascii="Times New Roman" w:hAnsi="Times New Roman" w:cs="Times New Roman"/>
          <w:b/>
          <w:i/>
          <w:color w:val="002060"/>
          <w:sz w:val="28"/>
          <w:szCs w:val="28"/>
          <w:shd w:val="clear" w:color="auto" w:fill="FFFFFF"/>
        </w:rPr>
      </w:pPr>
      <w:r w:rsidRPr="00DE75E5">
        <w:rPr>
          <w:rFonts w:ascii="Times New Roman" w:hAnsi="Times New Roman" w:cs="Times New Roman"/>
          <w:b/>
          <w:i/>
          <w:color w:val="002060"/>
          <w:sz w:val="28"/>
          <w:szCs w:val="28"/>
          <w:shd w:val="clear" w:color="auto" w:fill="FFFFFF"/>
        </w:rPr>
        <w:t>Рух – це природна потреба дитини, форма існування. Виховати дитину здоровою – означає з раннього дитинства навчати її вести здоровий спосіб життя. «Я не боюся ще і ще раз повторити: турбота про здоров‘я – це найважливіша праця вихователя. Від життєрадісності, бадьорості дітей залежить їхнє духовне життя, світогляд, розумовий розвиток, міцність знань, віра в свої сили.»</w:t>
      </w:r>
    </w:p>
    <w:p w:rsidR="007D7443" w:rsidRPr="001C4E3E" w:rsidRDefault="007D7443" w:rsidP="007D7443">
      <w:pPr>
        <w:jc w:val="right"/>
        <w:rPr>
          <w:rFonts w:ascii="Times New Roman" w:hAnsi="Times New Roman" w:cs="Times New Roman"/>
          <w:b/>
          <w:i/>
          <w:color w:val="002060"/>
          <w:sz w:val="28"/>
          <w:szCs w:val="28"/>
          <w:shd w:val="clear" w:color="auto" w:fill="FFFFFF"/>
        </w:rPr>
      </w:pPr>
      <w:r w:rsidRPr="001C4E3E">
        <w:rPr>
          <w:rFonts w:ascii="Times New Roman" w:hAnsi="Times New Roman" w:cs="Times New Roman"/>
          <w:b/>
          <w:i/>
          <w:color w:val="002060"/>
          <w:sz w:val="28"/>
          <w:szCs w:val="28"/>
          <w:shd w:val="clear" w:color="auto" w:fill="FFFFFF"/>
        </w:rPr>
        <w:t>В. Сухомлинський</w:t>
      </w:r>
    </w:p>
    <w:p w:rsidR="00F146E2" w:rsidRPr="00DE75E5" w:rsidRDefault="00F146E2" w:rsidP="00F146E2">
      <w:pPr>
        <w:spacing w:after="0" w:line="360" w:lineRule="auto"/>
        <w:ind w:firstLine="709"/>
        <w:jc w:val="both"/>
        <w:rPr>
          <w:rFonts w:ascii="Times New Roman" w:hAnsi="Times New Roman" w:cs="Times New Roman"/>
          <w:sz w:val="28"/>
          <w:szCs w:val="28"/>
        </w:rPr>
      </w:pPr>
    </w:p>
    <w:p w:rsidR="00F146E2" w:rsidRPr="00DE75E5" w:rsidRDefault="00F146E2" w:rsidP="00DE75E5">
      <w:pPr>
        <w:spacing w:after="0" w:line="360" w:lineRule="auto"/>
        <w:ind w:left="113" w:right="113" w:firstLine="709"/>
        <w:jc w:val="center"/>
        <w:rPr>
          <w:rFonts w:ascii="Times New Roman" w:hAnsi="Times New Roman" w:cs="Times New Roman"/>
          <w:i/>
          <w:sz w:val="28"/>
          <w:szCs w:val="28"/>
        </w:rPr>
      </w:pPr>
    </w:p>
    <w:p w:rsidR="00BB2579" w:rsidRPr="001C4E3E" w:rsidRDefault="00BB2579" w:rsidP="00DE75E5">
      <w:pPr>
        <w:spacing w:after="0" w:line="360" w:lineRule="auto"/>
        <w:ind w:left="113" w:right="113" w:firstLine="709"/>
        <w:jc w:val="both"/>
        <w:rPr>
          <w:rFonts w:ascii="Times New Roman" w:hAnsi="Times New Roman" w:cs="Times New Roman"/>
          <w:sz w:val="28"/>
          <w:szCs w:val="28"/>
        </w:rPr>
      </w:pPr>
      <w:r w:rsidRPr="001C4E3E">
        <w:rPr>
          <w:rFonts w:ascii="Times New Roman" w:hAnsi="Times New Roman" w:cs="Times New Roman"/>
          <w:sz w:val="28"/>
          <w:szCs w:val="28"/>
        </w:rPr>
        <w:t>Відповідно до Концепції Державної цільової програми розвитку учнів на період до 2021 року основними завданнями з особливими дітьми, є: збереження та зміцнення фізичного, психічного й духовного здоров’я; розширення мережі навчальних реабілітаційних закладів, що проводять діяльність за одним чи кількома пріоритетними напрямами (художньо-естетичний, фізкультурно-оздоровчий, музичний, гуманітарний тощо); забезпечення особистісного зростання кожної дитини з урахуванням її нахилів, здібностей, індивідуальних, психічних і фізичних особливостей; збереження та зміцнення здоров’я дітей.</w:t>
      </w:r>
    </w:p>
    <w:p w:rsidR="00610A82" w:rsidRPr="001C4E3E" w:rsidRDefault="00610A82" w:rsidP="00DE75E5">
      <w:pPr>
        <w:pStyle w:val="a9"/>
        <w:spacing w:after="0" w:line="360" w:lineRule="auto"/>
        <w:ind w:left="113" w:right="113" w:firstLine="709"/>
        <w:jc w:val="both"/>
        <w:rPr>
          <w:rFonts w:cs="Times New Roman"/>
          <w:sz w:val="28"/>
          <w:szCs w:val="28"/>
          <w:lang w:val="uk-UA"/>
        </w:rPr>
      </w:pPr>
      <w:r w:rsidRPr="001C4E3E">
        <w:rPr>
          <w:rFonts w:cs="Times New Roman"/>
          <w:sz w:val="28"/>
          <w:szCs w:val="28"/>
          <w:lang w:val="uk-UA"/>
        </w:rPr>
        <w:t>Робота з фізичного виховання в школі відрізняється великим різноманіттям форм, які вимагають від учнів прояву самостійності, ініціативи, організованості, що сприяє вихованню в учнів організаційних навичок, активності, винахідливості.</w:t>
      </w:r>
    </w:p>
    <w:p w:rsidR="00610A82" w:rsidRPr="001C4E3E" w:rsidRDefault="00610A82" w:rsidP="00DE75E5">
      <w:pPr>
        <w:pStyle w:val="a9"/>
        <w:spacing w:after="0" w:line="360" w:lineRule="auto"/>
        <w:ind w:left="113" w:right="113" w:firstLine="709"/>
        <w:jc w:val="both"/>
        <w:rPr>
          <w:rFonts w:cs="Times New Roman"/>
          <w:sz w:val="28"/>
          <w:szCs w:val="28"/>
          <w:lang w:val="uk-UA"/>
        </w:rPr>
      </w:pPr>
      <w:r w:rsidRPr="001C4E3E">
        <w:rPr>
          <w:rFonts w:cs="Times New Roman"/>
          <w:sz w:val="28"/>
          <w:szCs w:val="28"/>
          <w:lang w:val="uk-UA"/>
        </w:rPr>
        <w:t xml:space="preserve">Завдання фізичного виховання учнів вирішуються у взаємному поєднанні. </w:t>
      </w:r>
    </w:p>
    <w:p w:rsidR="00610A82" w:rsidRPr="001C4E3E" w:rsidRDefault="00610A82" w:rsidP="00DE75E5">
      <w:pPr>
        <w:spacing w:after="0" w:line="360" w:lineRule="auto"/>
        <w:ind w:left="113" w:right="113" w:firstLine="709"/>
        <w:jc w:val="both"/>
        <w:rPr>
          <w:rFonts w:ascii="Times New Roman" w:hAnsi="Times New Roman" w:cs="Times New Roman"/>
          <w:sz w:val="28"/>
          <w:szCs w:val="28"/>
        </w:rPr>
      </w:pPr>
    </w:p>
    <w:p w:rsidR="008E5791" w:rsidRPr="001C4E3E" w:rsidRDefault="008E5791" w:rsidP="00DE75E5">
      <w:pPr>
        <w:spacing w:after="0" w:line="360" w:lineRule="auto"/>
        <w:ind w:left="113" w:right="113" w:firstLine="709"/>
        <w:jc w:val="both"/>
        <w:rPr>
          <w:rFonts w:ascii="Times New Roman" w:hAnsi="Times New Roman" w:cs="Times New Roman"/>
          <w:sz w:val="28"/>
          <w:szCs w:val="28"/>
          <w:lang w:val="ru-RU"/>
        </w:rPr>
      </w:pPr>
      <w:r w:rsidRPr="001C4E3E">
        <w:rPr>
          <w:rFonts w:ascii="Times New Roman" w:hAnsi="Times New Roman" w:cs="Times New Roman"/>
          <w:sz w:val="28"/>
          <w:szCs w:val="28"/>
        </w:rPr>
        <w:lastRenderedPageBreak/>
        <w:t>Перед фізичною культурою як основою забезпечення зміцнення здоров’я дітей постають нові завдання, які потребують інноваційних сучасних підходів до організації фізичної культури учнів. Завдання роботи – проаналізувати існуючі підходи до організації фізичного виховання школярів.</w:t>
      </w:r>
    </w:p>
    <w:p w:rsidR="00F146E2" w:rsidRPr="001C4E3E" w:rsidRDefault="00F146E2" w:rsidP="00F146E2">
      <w:pPr>
        <w:spacing w:after="0" w:line="360" w:lineRule="auto"/>
        <w:ind w:firstLine="709"/>
        <w:jc w:val="both"/>
        <w:rPr>
          <w:rFonts w:ascii="Times New Roman" w:hAnsi="Times New Roman" w:cs="Times New Roman"/>
          <w:sz w:val="28"/>
          <w:szCs w:val="28"/>
        </w:rPr>
      </w:pPr>
      <w:r w:rsidRPr="001C4E3E">
        <w:rPr>
          <w:rFonts w:ascii="Times New Roman" w:hAnsi="Times New Roman" w:cs="Times New Roman"/>
          <w:sz w:val="28"/>
          <w:szCs w:val="28"/>
        </w:rPr>
        <w:t xml:space="preserve">У дитинстві закладаються основи здоров`я, виховуються основні риси особистості людини. Міцне здоров’я – важливе підґрунтя успішного всебічного розвитку дитини і розкриття її особистісного потенціалу. Саме тому принцип оздоровчої спрямованості </w:t>
      </w:r>
      <w:proofErr w:type="spellStart"/>
      <w:r w:rsidRPr="001C4E3E">
        <w:rPr>
          <w:rFonts w:ascii="Times New Roman" w:hAnsi="Times New Roman" w:cs="Times New Roman"/>
          <w:sz w:val="28"/>
          <w:szCs w:val="28"/>
          <w:lang w:val="ru-RU"/>
        </w:rPr>
        <w:t>освітнього</w:t>
      </w:r>
      <w:proofErr w:type="spellEnd"/>
      <w:r w:rsidRPr="001C4E3E">
        <w:rPr>
          <w:rFonts w:ascii="Times New Roman" w:hAnsi="Times New Roman" w:cs="Times New Roman"/>
          <w:sz w:val="28"/>
          <w:szCs w:val="28"/>
        </w:rPr>
        <w:t xml:space="preserve"> процесу виокремлюється як один із стратегічних у сучасній системі освіти. Особливої уваги набуває цей аспект в роботі з дітьми з особливими потребами, тому створення системи фізкультурно-оздоровчої роботи в закладі загальної середньої освіти є пріоритетним.</w:t>
      </w:r>
    </w:p>
    <w:p w:rsidR="00F146E2" w:rsidRPr="001C4E3E" w:rsidRDefault="00F146E2" w:rsidP="00F146E2">
      <w:pPr>
        <w:spacing w:after="0" w:line="360" w:lineRule="auto"/>
        <w:ind w:firstLine="709"/>
        <w:jc w:val="both"/>
        <w:rPr>
          <w:rFonts w:ascii="Times New Roman" w:hAnsi="Times New Roman" w:cs="Times New Roman"/>
          <w:sz w:val="28"/>
          <w:szCs w:val="28"/>
        </w:rPr>
      </w:pPr>
      <w:r w:rsidRPr="001C4E3E">
        <w:rPr>
          <w:rFonts w:ascii="Times New Roman" w:hAnsi="Times New Roman" w:cs="Times New Roman"/>
          <w:sz w:val="28"/>
          <w:szCs w:val="28"/>
        </w:rPr>
        <w:t xml:space="preserve">Мета роботи – розкрити питання </w:t>
      </w:r>
      <w:proofErr w:type="spellStart"/>
      <w:r w:rsidRPr="001C4E3E">
        <w:rPr>
          <w:rFonts w:ascii="Times New Roman" w:hAnsi="Times New Roman" w:cs="Times New Roman"/>
          <w:sz w:val="28"/>
          <w:szCs w:val="28"/>
        </w:rPr>
        <w:t>особливост</w:t>
      </w:r>
      <w:proofErr w:type="spellEnd"/>
      <w:r w:rsidRPr="001C4E3E">
        <w:rPr>
          <w:rFonts w:ascii="Times New Roman" w:hAnsi="Times New Roman" w:cs="Times New Roman"/>
          <w:sz w:val="28"/>
          <w:szCs w:val="28"/>
          <w:lang w:val="ru-RU"/>
        </w:rPr>
        <w:t>ей</w:t>
      </w:r>
      <w:r w:rsidRPr="001C4E3E">
        <w:rPr>
          <w:rFonts w:ascii="Times New Roman" w:hAnsi="Times New Roman" w:cs="Times New Roman"/>
          <w:sz w:val="28"/>
          <w:szCs w:val="28"/>
        </w:rPr>
        <w:t xml:space="preserve"> організації фізкультурно-оздоровчої роботи з дітьми з особливими потребами.</w:t>
      </w:r>
    </w:p>
    <w:p w:rsidR="00F146E2" w:rsidRPr="001C4E3E" w:rsidRDefault="00F146E2" w:rsidP="00F146E2">
      <w:pPr>
        <w:spacing w:after="0" w:line="360" w:lineRule="auto"/>
        <w:ind w:firstLine="709"/>
        <w:jc w:val="both"/>
        <w:rPr>
          <w:rFonts w:ascii="Times New Roman" w:hAnsi="Times New Roman" w:cs="Times New Roman"/>
          <w:sz w:val="28"/>
          <w:szCs w:val="28"/>
        </w:rPr>
      </w:pPr>
      <w:r w:rsidRPr="001C4E3E">
        <w:rPr>
          <w:rFonts w:ascii="Times New Roman" w:hAnsi="Times New Roman" w:cs="Times New Roman"/>
          <w:sz w:val="28"/>
          <w:szCs w:val="28"/>
        </w:rPr>
        <w:t xml:space="preserve">На погляд видатних педагогів і вчених, найскладнішим в організації фізкультурно-оздоровчої діяльності, є робота з дітьми з вадами слуху, зору, </w:t>
      </w:r>
      <w:proofErr w:type="spellStart"/>
      <w:r w:rsidRPr="001C4E3E">
        <w:rPr>
          <w:rFonts w:ascii="Times New Roman" w:hAnsi="Times New Roman" w:cs="Times New Roman"/>
          <w:sz w:val="28"/>
          <w:szCs w:val="28"/>
        </w:rPr>
        <w:t>аутистами</w:t>
      </w:r>
      <w:proofErr w:type="spellEnd"/>
      <w:r w:rsidRPr="001C4E3E">
        <w:rPr>
          <w:rFonts w:ascii="Times New Roman" w:hAnsi="Times New Roman" w:cs="Times New Roman"/>
          <w:sz w:val="28"/>
          <w:szCs w:val="28"/>
        </w:rPr>
        <w:t xml:space="preserve"> та синдромом </w:t>
      </w:r>
      <w:proofErr w:type="spellStart"/>
      <w:r w:rsidRPr="001C4E3E">
        <w:rPr>
          <w:rFonts w:ascii="Times New Roman" w:hAnsi="Times New Roman" w:cs="Times New Roman"/>
          <w:sz w:val="28"/>
          <w:szCs w:val="28"/>
        </w:rPr>
        <w:t>Дауна</w:t>
      </w:r>
      <w:proofErr w:type="spellEnd"/>
      <w:r w:rsidRPr="001C4E3E">
        <w:rPr>
          <w:rFonts w:ascii="Times New Roman" w:hAnsi="Times New Roman" w:cs="Times New Roman"/>
          <w:sz w:val="28"/>
          <w:szCs w:val="28"/>
        </w:rPr>
        <w:t>. Поки спеціальні заклади для таких дітей не закривають, але навчатися у звичайній школі вони мають право.</w:t>
      </w:r>
    </w:p>
    <w:p w:rsidR="00F146E2" w:rsidRPr="001C4E3E" w:rsidRDefault="00F146E2" w:rsidP="00F146E2">
      <w:pPr>
        <w:spacing w:after="0" w:line="360" w:lineRule="auto"/>
        <w:ind w:firstLine="709"/>
        <w:jc w:val="both"/>
        <w:rPr>
          <w:rFonts w:ascii="Times New Roman" w:hAnsi="Times New Roman" w:cs="Times New Roman"/>
          <w:sz w:val="28"/>
          <w:szCs w:val="28"/>
        </w:rPr>
      </w:pPr>
      <w:r w:rsidRPr="001C4E3E">
        <w:rPr>
          <w:rFonts w:ascii="Times New Roman" w:hAnsi="Times New Roman" w:cs="Times New Roman"/>
          <w:sz w:val="28"/>
          <w:szCs w:val="28"/>
        </w:rPr>
        <w:t xml:space="preserve">Щодо фізичного розвитку, такі учні обмежені в рухах. Відчувають страх перед пересуванням у незнайомому просторі. Основними задачами фізичного виховання для цих дітей є: зміцнення здоров’я та нервової системи, удосконалення функцій організму, повноцінний фізичний розвиток, виховання інтересу до занять. Цим дітям потрібно створювати спеціальні умови, щоб вони могли вільно пересуватися у просторі. Якщо помічника не буде, потрібно організовувати дітей-помічників або займатися індивідуально. Якщо дитина дуже погано бачить, то назви вправ або команди для них не мають ніякого значення. Вправи вивчаються за допомогою маніпуляцій з їх тілом, руками та ногами, таким чином, щоб вона змогла уявити назву вправи. Так в них формується </w:t>
      </w:r>
      <w:proofErr w:type="spellStart"/>
      <w:r w:rsidRPr="001C4E3E">
        <w:rPr>
          <w:rFonts w:ascii="Times New Roman" w:hAnsi="Times New Roman" w:cs="Times New Roman"/>
          <w:sz w:val="28"/>
          <w:szCs w:val="28"/>
        </w:rPr>
        <w:t>тактильно-кінеститичний</w:t>
      </w:r>
      <w:proofErr w:type="spellEnd"/>
      <w:r w:rsidRPr="001C4E3E">
        <w:rPr>
          <w:rFonts w:ascii="Times New Roman" w:hAnsi="Times New Roman" w:cs="Times New Roman"/>
          <w:sz w:val="28"/>
          <w:szCs w:val="28"/>
        </w:rPr>
        <w:t xml:space="preserve"> образ вправи з мінімальною участю зору. Таким чином вивчаються ЗРВ. Краще, щоб дома батьки з ними займалися додатково. Повторюючи багато раз якусь вправу, вони удосконалюють її </w:t>
      </w:r>
      <w:r w:rsidRPr="001C4E3E">
        <w:rPr>
          <w:rFonts w:ascii="Times New Roman" w:hAnsi="Times New Roman" w:cs="Times New Roman"/>
          <w:sz w:val="28"/>
          <w:szCs w:val="28"/>
        </w:rPr>
        <w:lastRenderedPageBreak/>
        <w:t xml:space="preserve">техніку, а також поліпшують свої фізичні якості. Вивчаючи вправи та виправлення помилок потрібно супроводжувати мовними поясненнями.  При поясненні вправи таким учням не потрібно багато балаканини чи використання наукових термінів. Чим простіше і чим чіткіше пояснення, тим краще вони його уявляють. Орієнтувати таких учнів можна за допомогою голосу, свистка. За допомогою звуку їм задають напрям руху. Звичайно, займаючись зі здоровими дітьми, багато вправ вони виконувати не зможуть, а також брати участь в багатьох різних рухових іграх. Але й займатися фізичною культурою їм життєво необхідно.  </w:t>
      </w:r>
    </w:p>
    <w:p w:rsidR="00F146E2" w:rsidRPr="001C4E3E" w:rsidRDefault="00F146E2" w:rsidP="00F146E2">
      <w:pPr>
        <w:spacing w:after="0" w:line="360" w:lineRule="auto"/>
        <w:ind w:firstLine="709"/>
        <w:jc w:val="both"/>
        <w:rPr>
          <w:rFonts w:ascii="Times New Roman" w:hAnsi="Times New Roman" w:cs="Times New Roman"/>
          <w:sz w:val="28"/>
          <w:szCs w:val="28"/>
        </w:rPr>
      </w:pPr>
      <w:r w:rsidRPr="001C4E3E">
        <w:rPr>
          <w:rFonts w:ascii="Times New Roman" w:hAnsi="Times New Roman" w:cs="Times New Roman"/>
          <w:sz w:val="28"/>
          <w:szCs w:val="28"/>
        </w:rPr>
        <w:t xml:space="preserve">Робота із </w:t>
      </w:r>
      <w:proofErr w:type="spellStart"/>
      <w:r w:rsidRPr="001C4E3E">
        <w:rPr>
          <w:rFonts w:ascii="Times New Roman" w:hAnsi="Times New Roman" w:cs="Times New Roman"/>
          <w:sz w:val="28"/>
          <w:szCs w:val="28"/>
        </w:rPr>
        <w:t>аутистами</w:t>
      </w:r>
      <w:proofErr w:type="spellEnd"/>
      <w:r w:rsidRPr="001C4E3E">
        <w:rPr>
          <w:rFonts w:ascii="Times New Roman" w:hAnsi="Times New Roman" w:cs="Times New Roman"/>
          <w:sz w:val="28"/>
          <w:szCs w:val="28"/>
        </w:rPr>
        <w:t xml:space="preserve"> та дітьми із синдромом </w:t>
      </w:r>
      <w:proofErr w:type="spellStart"/>
      <w:r w:rsidRPr="001C4E3E">
        <w:rPr>
          <w:rFonts w:ascii="Times New Roman" w:hAnsi="Times New Roman" w:cs="Times New Roman"/>
          <w:sz w:val="28"/>
          <w:szCs w:val="28"/>
        </w:rPr>
        <w:t>Дауна</w:t>
      </w:r>
      <w:proofErr w:type="spellEnd"/>
      <w:r w:rsidRPr="001C4E3E">
        <w:rPr>
          <w:rFonts w:ascii="Times New Roman" w:hAnsi="Times New Roman" w:cs="Times New Roman"/>
          <w:sz w:val="28"/>
          <w:szCs w:val="28"/>
        </w:rPr>
        <w:t xml:space="preserve"> з організації фізкультурно-оздоровчої роботи без </w:t>
      </w:r>
      <w:proofErr w:type="spellStart"/>
      <w:r w:rsidRPr="001C4E3E">
        <w:rPr>
          <w:rFonts w:ascii="Times New Roman" w:hAnsi="Times New Roman" w:cs="Times New Roman"/>
          <w:sz w:val="28"/>
          <w:szCs w:val="28"/>
        </w:rPr>
        <w:t>тьютера</w:t>
      </w:r>
      <w:proofErr w:type="spellEnd"/>
      <w:r w:rsidRPr="001C4E3E">
        <w:rPr>
          <w:rFonts w:ascii="Times New Roman" w:hAnsi="Times New Roman" w:cs="Times New Roman"/>
          <w:sz w:val="28"/>
          <w:szCs w:val="28"/>
        </w:rPr>
        <w:t xml:space="preserve"> майже неможлива. Зазвичай у таких учнів немає одного діагнозу. Він може супроводжуватись  іншими хворобами, наприклад. епілепсією. Для цих дітей завжди і в усьому повинна бути система. Починаючи з ранку вони повинні робити одне й те саме – це особливий ритуал для них. Зазвичай ці діти все систематизують. Наприклад, взуття буде стояти рівненько в певній послідовності, розбирає та рівно розкладає речі за кольором тощо. </w:t>
      </w:r>
    </w:p>
    <w:p w:rsidR="00F146E2" w:rsidRPr="001C4E3E" w:rsidRDefault="00F146E2" w:rsidP="00F146E2">
      <w:pPr>
        <w:spacing w:after="0" w:line="360" w:lineRule="auto"/>
        <w:ind w:firstLine="709"/>
        <w:jc w:val="both"/>
        <w:rPr>
          <w:rFonts w:ascii="Times New Roman" w:hAnsi="Times New Roman" w:cs="Times New Roman"/>
          <w:sz w:val="28"/>
          <w:szCs w:val="28"/>
        </w:rPr>
      </w:pPr>
      <w:r w:rsidRPr="001C4E3E">
        <w:rPr>
          <w:rFonts w:ascii="Times New Roman" w:hAnsi="Times New Roman" w:cs="Times New Roman"/>
          <w:sz w:val="28"/>
          <w:szCs w:val="28"/>
        </w:rPr>
        <w:t xml:space="preserve">Ці діти ніколи не будуть працювати в групі; на занятті з фізичної культури їм потрібно організувати своє місце подалі від здорових дітей, і стояти вони будуть завжди у цьому місті. Наслідувати, приклад, вчителя учень не зможе, тому навчання вправам тільки тактильне. </w:t>
      </w:r>
      <w:proofErr w:type="spellStart"/>
      <w:r w:rsidRPr="001C4E3E">
        <w:rPr>
          <w:rFonts w:ascii="Times New Roman" w:hAnsi="Times New Roman" w:cs="Times New Roman"/>
          <w:sz w:val="28"/>
          <w:szCs w:val="28"/>
        </w:rPr>
        <w:t>Аутисти</w:t>
      </w:r>
      <w:proofErr w:type="spellEnd"/>
      <w:r w:rsidRPr="001C4E3E">
        <w:rPr>
          <w:rFonts w:ascii="Times New Roman" w:hAnsi="Times New Roman" w:cs="Times New Roman"/>
          <w:sz w:val="28"/>
          <w:szCs w:val="28"/>
        </w:rPr>
        <w:t xml:space="preserve"> вивчати напам’ять рухи  не можуть, вони будуть тільки повторювати за вчителем. </w:t>
      </w:r>
      <w:proofErr w:type="spellStart"/>
      <w:r w:rsidRPr="001C4E3E">
        <w:rPr>
          <w:rFonts w:ascii="Times New Roman" w:hAnsi="Times New Roman" w:cs="Times New Roman"/>
          <w:sz w:val="28"/>
          <w:szCs w:val="28"/>
        </w:rPr>
        <w:t>Тьютер</w:t>
      </w:r>
      <w:proofErr w:type="spellEnd"/>
      <w:r w:rsidRPr="001C4E3E">
        <w:rPr>
          <w:rFonts w:ascii="Times New Roman" w:hAnsi="Times New Roman" w:cs="Times New Roman"/>
          <w:sz w:val="28"/>
          <w:szCs w:val="28"/>
        </w:rPr>
        <w:t xml:space="preserve"> повинен завжди допомагати їм, тому з такими дітьми краще обирати лише авторитарний стиль спілкування. </w:t>
      </w:r>
    </w:p>
    <w:p w:rsidR="00F146E2" w:rsidRPr="001C4E3E" w:rsidRDefault="00F146E2" w:rsidP="00F146E2">
      <w:pPr>
        <w:spacing w:after="0" w:line="360" w:lineRule="auto"/>
        <w:ind w:firstLine="709"/>
        <w:jc w:val="both"/>
        <w:rPr>
          <w:rFonts w:ascii="Times New Roman" w:hAnsi="Times New Roman" w:cs="Times New Roman"/>
          <w:sz w:val="28"/>
          <w:szCs w:val="28"/>
        </w:rPr>
      </w:pPr>
      <w:proofErr w:type="spellStart"/>
      <w:r w:rsidRPr="001C4E3E">
        <w:rPr>
          <w:rFonts w:ascii="Times New Roman" w:hAnsi="Times New Roman" w:cs="Times New Roman"/>
          <w:sz w:val="28"/>
          <w:szCs w:val="28"/>
        </w:rPr>
        <w:t>Дітині</w:t>
      </w:r>
      <w:proofErr w:type="spellEnd"/>
      <w:r w:rsidRPr="001C4E3E">
        <w:rPr>
          <w:rFonts w:ascii="Times New Roman" w:hAnsi="Times New Roman" w:cs="Times New Roman"/>
          <w:sz w:val="28"/>
          <w:szCs w:val="28"/>
        </w:rPr>
        <w:t xml:space="preserve"> із синдромом </w:t>
      </w:r>
      <w:proofErr w:type="spellStart"/>
      <w:r w:rsidRPr="001C4E3E">
        <w:rPr>
          <w:rFonts w:ascii="Times New Roman" w:hAnsi="Times New Roman" w:cs="Times New Roman"/>
          <w:sz w:val="28"/>
          <w:szCs w:val="28"/>
        </w:rPr>
        <w:t>Дауна</w:t>
      </w:r>
      <w:proofErr w:type="spellEnd"/>
      <w:r w:rsidRPr="001C4E3E">
        <w:rPr>
          <w:rFonts w:ascii="Times New Roman" w:hAnsi="Times New Roman" w:cs="Times New Roman"/>
          <w:sz w:val="28"/>
          <w:szCs w:val="28"/>
        </w:rPr>
        <w:t xml:space="preserve"> важко перебудовуватися на зміну діяльності, але вона добре виконує механічну працю. Скажеш їй: «Збери м’ячі!», – і вони з великим задоволенням буде це робити. Наприклад, ви запропонуєте пострибали, побігли, </w:t>
      </w:r>
      <w:proofErr w:type="spellStart"/>
      <w:r w:rsidRPr="001C4E3E">
        <w:rPr>
          <w:rFonts w:ascii="Times New Roman" w:hAnsi="Times New Roman" w:cs="Times New Roman"/>
          <w:sz w:val="28"/>
          <w:szCs w:val="28"/>
        </w:rPr>
        <w:t>погрти</w:t>
      </w:r>
      <w:proofErr w:type="spellEnd"/>
      <w:r w:rsidRPr="001C4E3E">
        <w:rPr>
          <w:rFonts w:ascii="Times New Roman" w:hAnsi="Times New Roman" w:cs="Times New Roman"/>
          <w:sz w:val="28"/>
          <w:szCs w:val="28"/>
        </w:rPr>
        <w:t xml:space="preserve"> в гру. Вона може дезорієнтуватися, заплакати, а можливо, навіть ударити. Такій дитині можна давати </w:t>
      </w:r>
      <w:proofErr w:type="spellStart"/>
      <w:r w:rsidRPr="001C4E3E">
        <w:rPr>
          <w:rFonts w:ascii="Times New Roman" w:hAnsi="Times New Roman" w:cs="Times New Roman"/>
          <w:sz w:val="28"/>
          <w:szCs w:val="28"/>
        </w:rPr>
        <w:t>індивідуалні</w:t>
      </w:r>
      <w:proofErr w:type="spellEnd"/>
      <w:r w:rsidRPr="001C4E3E">
        <w:rPr>
          <w:rFonts w:ascii="Times New Roman" w:hAnsi="Times New Roman" w:cs="Times New Roman"/>
          <w:sz w:val="28"/>
          <w:szCs w:val="28"/>
        </w:rPr>
        <w:t xml:space="preserve"> завдання з </w:t>
      </w:r>
      <w:proofErr w:type="spellStart"/>
      <w:r w:rsidRPr="001C4E3E">
        <w:rPr>
          <w:rFonts w:ascii="Times New Roman" w:hAnsi="Times New Roman" w:cs="Times New Roman"/>
          <w:sz w:val="28"/>
          <w:szCs w:val="28"/>
        </w:rPr>
        <w:t>тьютером</w:t>
      </w:r>
      <w:proofErr w:type="spellEnd"/>
      <w:r w:rsidRPr="001C4E3E">
        <w:rPr>
          <w:rFonts w:ascii="Times New Roman" w:hAnsi="Times New Roman" w:cs="Times New Roman"/>
          <w:sz w:val="28"/>
          <w:szCs w:val="28"/>
        </w:rPr>
        <w:t xml:space="preserve">. Але, якщо у вас виникають зауваження у ході виконання завдання – сварити дитину не можна, їх потрібно висловлювати тільки в позитивній формі. </w:t>
      </w:r>
      <w:r w:rsidRPr="001C4E3E">
        <w:rPr>
          <w:rFonts w:ascii="Times New Roman" w:hAnsi="Times New Roman" w:cs="Times New Roman"/>
          <w:sz w:val="28"/>
          <w:szCs w:val="28"/>
        </w:rPr>
        <w:lastRenderedPageBreak/>
        <w:t>Отже, в умовах сучасних підходів до різноманітних форм здобуття освіти навчальні заклади розширюють свої функції, надаючи, крім освітніх, і фізкультурно-оздоровчі послуги. Важливе місце в роботі педагогів має охорона та зміцненням здоров’я дітей з особливими освітніми потребами.</w:t>
      </w:r>
    </w:p>
    <w:p w:rsidR="00502BC1" w:rsidRPr="001C4E3E" w:rsidRDefault="00502BC1" w:rsidP="00DE75E5">
      <w:pPr>
        <w:pStyle w:val="ab"/>
        <w:numPr>
          <w:ilvl w:val="0"/>
          <w:numId w:val="8"/>
        </w:numPr>
        <w:shd w:val="clear" w:color="auto" w:fill="FFFFFF"/>
        <w:spacing w:after="0" w:line="360" w:lineRule="auto"/>
        <w:ind w:left="113" w:right="113"/>
        <w:jc w:val="both"/>
        <w:rPr>
          <w:rFonts w:ascii="Times New Roman" w:eastAsia="Times New Roman" w:hAnsi="Times New Roman" w:cs="Times New Roman"/>
          <w:sz w:val="28"/>
          <w:szCs w:val="28"/>
          <w:lang w:eastAsia="uk-UA"/>
        </w:rPr>
      </w:pPr>
      <w:bookmarkStart w:id="0" w:name="bookmark4"/>
      <w:r w:rsidRPr="001C4E3E">
        <w:rPr>
          <w:rFonts w:ascii="Times New Roman" w:eastAsia="Times New Roman" w:hAnsi="Times New Roman" w:cs="Times New Roman"/>
          <w:sz w:val="28"/>
          <w:szCs w:val="28"/>
          <w:lang w:eastAsia="uk-UA"/>
        </w:rPr>
        <w:t xml:space="preserve">В Україні склалася тривожна ситуація, яка несе в собі велику загрозу національній безпеці, соціальній і демографічній сферам. Критичний рівень здоров’я, </w:t>
      </w:r>
      <w:proofErr w:type="spellStart"/>
      <w:r w:rsidRPr="001C4E3E">
        <w:rPr>
          <w:rFonts w:ascii="Times New Roman" w:eastAsia="Times New Roman" w:hAnsi="Times New Roman" w:cs="Times New Roman"/>
          <w:sz w:val="28"/>
          <w:szCs w:val="28"/>
          <w:lang w:eastAsia="uk-UA"/>
        </w:rPr>
        <w:t>фізичної  підгот</w:t>
      </w:r>
      <w:proofErr w:type="spellEnd"/>
      <w:r w:rsidRPr="001C4E3E">
        <w:rPr>
          <w:rFonts w:ascii="Times New Roman" w:eastAsia="Times New Roman" w:hAnsi="Times New Roman" w:cs="Times New Roman"/>
          <w:sz w:val="28"/>
          <w:szCs w:val="28"/>
          <w:lang w:eastAsia="uk-UA"/>
        </w:rPr>
        <w:t xml:space="preserve">овленості й фізичного розвитку дітей та молоді є наслідком зниження їхньої рухової активності у режимі дня при зростаючому статичному і психоемоційному напруженні процесу навчання, </w:t>
      </w:r>
      <w:proofErr w:type="spellStart"/>
      <w:r w:rsidRPr="001C4E3E">
        <w:rPr>
          <w:rFonts w:ascii="Times New Roman" w:eastAsia="Times New Roman" w:hAnsi="Times New Roman" w:cs="Times New Roman"/>
          <w:sz w:val="28"/>
          <w:szCs w:val="28"/>
          <w:lang w:eastAsia="uk-UA"/>
        </w:rPr>
        <w:t>впровадження </w:t>
      </w:r>
      <w:proofErr w:type="spellEnd"/>
      <w:r w:rsidRPr="001C4E3E">
        <w:rPr>
          <w:rFonts w:ascii="Times New Roman" w:eastAsia="Times New Roman" w:hAnsi="Times New Roman" w:cs="Times New Roman"/>
          <w:sz w:val="28"/>
          <w:szCs w:val="28"/>
          <w:lang w:eastAsia="uk-UA"/>
        </w:rPr>
        <w:t xml:space="preserve"> інноваційних комп’ютерних технологій у повсякденний побут, несприятливих екологічних умов навколишнього середовища. Така ситуація становить реальну загрозу генофонду нації, безпеці України та стала пріоритетною проблемою загальнодержавного значення і вимагає адекватного вирішення. Національні інтереси потребують нагального вжиття ефективних заходів для розв’язання соціально значущої проблеми запобігання захворюваності шляхом зміцнення </w:t>
      </w:r>
      <w:proofErr w:type="spellStart"/>
      <w:r w:rsidRPr="001C4E3E">
        <w:rPr>
          <w:rFonts w:ascii="Times New Roman" w:eastAsia="Times New Roman" w:hAnsi="Times New Roman" w:cs="Times New Roman"/>
          <w:sz w:val="28"/>
          <w:szCs w:val="28"/>
          <w:lang w:eastAsia="uk-UA"/>
        </w:rPr>
        <w:t>здоров’я  ді</w:t>
      </w:r>
      <w:proofErr w:type="spellEnd"/>
      <w:r w:rsidRPr="001C4E3E">
        <w:rPr>
          <w:rFonts w:ascii="Times New Roman" w:eastAsia="Times New Roman" w:hAnsi="Times New Roman" w:cs="Times New Roman"/>
          <w:sz w:val="28"/>
          <w:szCs w:val="28"/>
          <w:lang w:eastAsia="uk-UA"/>
        </w:rPr>
        <w:t>тей як найвищої соціальної цінності .</w:t>
      </w:r>
    </w:p>
    <w:p w:rsidR="00502BC1" w:rsidRPr="001C4E3E" w:rsidRDefault="00502BC1" w:rsidP="00DE75E5">
      <w:pPr>
        <w:pStyle w:val="ab"/>
        <w:numPr>
          <w:ilvl w:val="0"/>
          <w:numId w:val="8"/>
        </w:numPr>
        <w:shd w:val="clear" w:color="auto" w:fill="FFFFFF"/>
        <w:spacing w:before="100" w:beforeAutospacing="1" w:after="100" w:afterAutospacing="1" w:line="360" w:lineRule="auto"/>
        <w:ind w:left="113" w:right="113"/>
        <w:jc w:val="both"/>
        <w:rPr>
          <w:rFonts w:ascii="Times New Roman" w:eastAsia="Times New Roman" w:hAnsi="Times New Roman" w:cs="Times New Roman"/>
          <w:sz w:val="28"/>
          <w:szCs w:val="28"/>
          <w:lang w:eastAsia="uk-UA"/>
        </w:rPr>
      </w:pPr>
      <w:r w:rsidRPr="001C4E3E">
        <w:rPr>
          <w:rFonts w:ascii="Times New Roman" w:eastAsia="Times New Roman" w:hAnsi="Times New Roman" w:cs="Times New Roman"/>
          <w:sz w:val="28"/>
          <w:szCs w:val="28"/>
          <w:lang w:eastAsia="uk-UA"/>
        </w:rPr>
        <w:t xml:space="preserve">Глибоко переконана, що шляхом використання засобів фізичного виховання та фізкультурно-оздоровчої роботи закладаються основи для збереження і розвитку здоров’я кожного члена суспільства. Досягти цієї мети можна лише за умови здійснення освітнього процесу на принципах, що забезпечують оздоровчу спрямованість, враховують рівень індивідуального розвитку учня. Отже, необхідність орієнтації на кожну дитину актуалізує проблему </w:t>
      </w:r>
      <w:proofErr w:type="spellStart"/>
      <w:r w:rsidRPr="001C4E3E">
        <w:rPr>
          <w:rFonts w:ascii="Times New Roman" w:eastAsia="Times New Roman" w:hAnsi="Times New Roman" w:cs="Times New Roman"/>
          <w:sz w:val="28"/>
          <w:szCs w:val="28"/>
          <w:lang w:eastAsia="uk-UA"/>
        </w:rPr>
        <w:t>індивіду</w:t>
      </w:r>
      <w:proofErr w:type="spellEnd"/>
      <w:r w:rsidRPr="001C4E3E">
        <w:rPr>
          <w:rFonts w:ascii="Times New Roman" w:eastAsia="Times New Roman" w:hAnsi="Times New Roman" w:cs="Times New Roman"/>
          <w:sz w:val="28"/>
          <w:szCs w:val="28"/>
          <w:lang w:eastAsia="uk-UA"/>
        </w:rPr>
        <w:t xml:space="preserve">ального  підходу в організації </w:t>
      </w:r>
      <w:proofErr w:type="spellStart"/>
      <w:r w:rsidRPr="001C4E3E">
        <w:rPr>
          <w:rFonts w:ascii="Times New Roman" w:eastAsia="Times New Roman" w:hAnsi="Times New Roman" w:cs="Times New Roman"/>
          <w:sz w:val="28"/>
          <w:szCs w:val="28"/>
          <w:lang w:eastAsia="uk-UA"/>
        </w:rPr>
        <w:t>особистісно</w:t>
      </w:r>
      <w:proofErr w:type="spellEnd"/>
      <w:r w:rsidRPr="001C4E3E">
        <w:rPr>
          <w:rFonts w:ascii="Times New Roman" w:eastAsia="Times New Roman" w:hAnsi="Times New Roman" w:cs="Times New Roman"/>
          <w:sz w:val="28"/>
          <w:szCs w:val="28"/>
          <w:lang w:eastAsia="uk-UA"/>
        </w:rPr>
        <w:t xml:space="preserve"> орієнтованого фізичного виховання. Індивідуальний підхід є запорукою ефективності педагогічного процесу — він базується на тому, що будь-який освітній вплив здійснюється через призму індивідуальних особливостей кожної дитини. Диференційований підхід також базується на знанні індивідуальних особливостей. </w:t>
      </w:r>
      <w:r w:rsidRPr="001C4E3E">
        <w:rPr>
          <w:rFonts w:ascii="Times New Roman" w:eastAsia="Times New Roman" w:hAnsi="Times New Roman" w:cs="Times New Roman"/>
          <w:i/>
          <w:iCs/>
          <w:sz w:val="28"/>
          <w:szCs w:val="28"/>
          <w:lang w:eastAsia="uk-UA"/>
        </w:rPr>
        <w:t>Отже, індивідуалізація і диференціація процесу фізичного виховання дітей — не мета, а засіб розвитку індивідуальності кожного школяра.</w:t>
      </w:r>
      <w:r w:rsidRPr="001C4E3E">
        <w:rPr>
          <w:rFonts w:ascii="Times New Roman" w:eastAsia="Times New Roman" w:hAnsi="Times New Roman" w:cs="Times New Roman"/>
          <w:sz w:val="28"/>
          <w:szCs w:val="28"/>
          <w:lang w:eastAsia="uk-UA"/>
        </w:rPr>
        <w:t xml:space="preserve"> Учні суттєво відрізняються за багатьма показниками: станом </w:t>
      </w:r>
      <w:r w:rsidRPr="001C4E3E">
        <w:rPr>
          <w:rFonts w:ascii="Times New Roman" w:eastAsia="Times New Roman" w:hAnsi="Times New Roman" w:cs="Times New Roman"/>
          <w:sz w:val="28"/>
          <w:szCs w:val="28"/>
          <w:lang w:eastAsia="uk-UA"/>
        </w:rPr>
        <w:lastRenderedPageBreak/>
        <w:t>здоров’я, рівнем фізичного розвитку, рівнем сформованості і функціонування різних органів і систем організму тощо. Тому диференційований підхід у фізичному вихованні повинен враховувати різні сторони рухового роз</w:t>
      </w:r>
      <w:r w:rsidR="00DE75E5" w:rsidRPr="001C4E3E">
        <w:rPr>
          <w:rFonts w:ascii="Times New Roman" w:eastAsia="Times New Roman" w:hAnsi="Times New Roman" w:cs="Times New Roman"/>
          <w:sz w:val="28"/>
          <w:szCs w:val="28"/>
          <w:lang w:eastAsia="uk-UA"/>
        </w:rPr>
        <w:t>витку особистості.</w:t>
      </w:r>
    </w:p>
    <w:p w:rsidR="00502BC1" w:rsidRPr="001C4E3E" w:rsidRDefault="00502BC1" w:rsidP="00DE75E5">
      <w:pPr>
        <w:pStyle w:val="ab"/>
        <w:numPr>
          <w:ilvl w:val="0"/>
          <w:numId w:val="8"/>
        </w:numPr>
        <w:shd w:val="clear" w:color="auto" w:fill="FFFFFF"/>
        <w:spacing w:before="100" w:beforeAutospacing="1" w:after="100" w:afterAutospacing="1" w:line="360" w:lineRule="auto"/>
        <w:ind w:left="113" w:right="113"/>
        <w:jc w:val="center"/>
        <w:rPr>
          <w:rFonts w:ascii="Times New Roman" w:eastAsia="Times New Roman" w:hAnsi="Times New Roman" w:cs="Times New Roman"/>
          <w:sz w:val="28"/>
          <w:szCs w:val="28"/>
          <w:lang w:eastAsia="uk-UA"/>
        </w:rPr>
      </w:pPr>
      <w:r w:rsidRPr="001C4E3E">
        <w:rPr>
          <w:rFonts w:ascii="Times New Roman" w:eastAsia="Times New Roman" w:hAnsi="Times New Roman" w:cs="Times New Roman"/>
          <w:sz w:val="28"/>
          <w:szCs w:val="28"/>
          <w:lang w:eastAsia="uk-UA"/>
        </w:rPr>
        <w:t xml:space="preserve">Метою моєї діяльності у цьому аспекті є сприяння фізичному розвитку особистості учня, удосконалення життєво важливих рухових навичок, зміцнення здоров’я на засадах диференційованого підходу на </w:t>
      </w:r>
      <w:proofErr w:type="spellStart"/>
      <w:r w:rsidRPr="001C4E3E">
        <w:rPr>
          <w:rFonts w:ascii="Times New Roman" w:eastAsia="Times New Roman" w:hAnsi="Times New Roman" w:cs="Times New Roman"/>
          <w:sz w:val="28"/>
          <w:szCs w:val="28"/>
          <w:lang w:eastAsia="uk-UA"/>
        </w:rPr>
        <w:t>уроках  ф</w:t>
      </w:r>
      <w:proofErr w:type="spellEnd"/>
      <w:r w:rsidRPr="001C4E3E">
        <w:rPr>
          <w:rFonts w:ascii="Times New Roman" w:eastAsia="Times New Roman" w:hAnsi="Times New Roman" w:cs="Times New Roman"/>
          <w:sz w:val="28"/>
          <w:szCs w:val="28"/>
          <w:lang w:eastAsia="uk-UA"/>
        </w:rPr>
        <w:t>ізичної культури на основі фізичної підготовленості та здоров’я школярів в організації процесу фізичного виховання.</w:t>
      </w:r>
    </w:p>
    <w:p w:rsidR="003C6AE0" w:rsidRPr="001C4E3E" w:rsidRDefault="003C6AE0" w:rsidP="00DE75E5">
      <w:pPr>
        <w:shd w:val="clear" w:color="auto" w:fill="FFFFFF"/>
        <w:spacing w:before="100" w:beforeAutospacing="1" w:after="100" w:afterAutospacing="1" w:line="360" w:lineRule="auto"/>
        <w:ind w:left="113" w:right="113"/>
        <w:jc w:val="center"/>
        <w:rPr>
          <w:rFonts w:ascii="Times New Roman" w:eastAsia="Times New Roman" w:hAnsi="Times New Roman" w:cs="Times New Roman"/>
          <w:b/>
          <w:bCs/>
          <w:i/>
          <w:iCs/>
          <w:sz w:val="28"/>
          <w:szCs w:val="28"/>
          <w:lang w:eastAsia="uk-UA"/>
        </w:rPr>
      </w:pPr>
    </w:p>
    <w:p w:rsidR="00502BC1" w:rsidRPr="001C4E3E" w:rsidRDefault="00502BC1" w:rsidP="00502B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1C4E3E">
        <w:rPr>
          <w:rFonts w:ascii="Times New Roman" w:eastAsia="Times New Roman" w:hAnsi="Times New Roman" w:cs="Times New Roman"/>
          <w:b/>
          <w:bCs/>
          <w:i/>
          <w:iCs/>
          <w:sz w:val="28"/>
          <w:szCs w:val="28"/>
          <w:lang w:eastAsia="uk-UA"/>
        </w:rPr>
        <w:t>Для дослідження цієї мети реалізовую такі завдання:</w:t>
      </w:r>
    </w:p>
    <w:p w:rsidR="00502BC1" w:rsidRPr="001C4E3E" w:rsidRDefault="00502BC1" w:rsidP="00502B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1C4E3E">
        <w:rPr>
          <w:rFonts w:ascii="Times New Roman" w:eastAsia="Times New Roman" w:hAnsi="Times New Roman" w:cs="Times New Roman"/>
          <w:sz w:val="28"/>
          <w:szCs w:val="28"/>
          <w:lang w:eastAsia="uk-UA"/>
        </w:rPr>
        <w:t>— диференціація учнів за рівнем підготовленості в організації навчальної фізкультурно-оздоровчої роботи;</w:t>
      </w:r>
    </w:p>
    <w:p w:rsidR="00502BC1" w:rsidRPr="001C4E3E" w:rsidRDefault="00502BC1" w:rsidP="00502B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1C4E3E">
        <w:rPr>
          <w:rFonts w:ascii="Times New Roman" w:eastAsia="Times New Roman" w:hAnsi="Times New Roman" w:cs="Times New Roman"/>
          <w:sz w:val="28"/>
          <w:szCs w:val="28"/>
          <w:lang w:eastAsia="uk-UA"/>
        </w:rPr>
        <w:t>— удосконалення індивідуальних життєво важливих рухових навичок і вмінь учнів;</w:t>
      </w:r>
    </w:p>
    <w:p w:rsidR="00502BC1" w:rsidRPr="001C4E3E" w:rsidRDefault="00502BC1" w:rsidP="00502B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1C4E3E">
        <w:rPr>
          <w:rFonts w:ascii="Times New Roman" w:eastAsia="Times New Roman" w:hAnsi="Times New Roman" w:cs="Times New Roman"/>
          <w:sz w:val="28"/>
          <w:szCs w:val="28"/>
          <w:lang w:eastAsia="uk-UA"/>
        </w:rPr>
        <w:t>— підвищення ефективності занять фізичною культурою;</w:t>
      </w:r>
    </w:p>
    <w:p w:rsidR="00502BC1" w:rsidRPr="001C4E3E" w:rsidRDefault="00502BC1" w:rsidP="00502BC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uk-UA"/>
        </w:rPr>
      </w:pPr>
      <w:r w:rsidRPr="001C4E3E">
        <w:rPr>
          <w:rFonts w:ascii="Times New Roman" w:eastAsia="Times New Roman" w:hAnsi="Times New Roman" w:cs="Times New Roman"/>
          <w:sz w:val="28"/>
          <w:szCs w:val="28"/>
          <w:lang w:eastAsia="uk-UA"/>
        </w:rPr>
        <w:t>— зміцнення здоров’я підростаючого покоління.</w:t>
      </w:r>
    </w:p>
    <w:p w:rsidR="00D73A37" w:rsidRPr="001C4E3E" w:rsidRDefault="00D73A37" w:rsidP="00D73A37">
      <w:pPr>
        <w:shd w:val="clear" w:color="auto" w:fill="FFFFFF"/>
        <w:spacing w:after="375" w:line="240" w:lineRule="auto"/>
        <w:outlineLvl w:val="1"/>
        <w:rPr>
          <w:rFonts w:ascii="Times New Roman" w:eastAsia="Times New Roman" w:hAnsi="Times New Roman" w:cs="Times New Roman"/>
          <w:sz w:val="28"/>
          <w:szCs w:val="28"/>
          <w:lang w:eastAsia="uk-UA"/>
        </w:rPr>
      </w:pPr>
      <w:r w:rsidRPr="001C4E3E">
        <w:rPr>
          <w:rFonts w:ascii="Times New Roman" w:eastAsia="Times New Roman" w:hAnsi="Times New Roman" w:cs="Times New Roman"/>
          <w:sz w:val="28"/>
          <w:szCs w:val="28"/>
          <w:lang w:eastAsia="uk-UA"/>
        </w:rPr>
        <w:t>Важливо привчати дітей до правильного дихання.</w:t>
      </w:r>
    </w:p>
    <w:p w:rsidR="00B61239" w:rsidRPr="001C4E3E" w:rsidRDefault="00D73A37" w:rsidP="00DE75E5">
      <w:pPr>
        <w:shd w:val="clear" w:color="auto" w:fill="FFFFFF"/>
        <w:spacing w:after="375"/>
        <w:ind w:left="113" w:right="113"/>
        <w:outlineLvl w:val="1"/>
        <w:rPr>
          <w:rFonts w:ascii="Times New Roman" w:eastAsia="Times New Roman" w:hAnsi="Times New Roman" w:cs="Times New Roman"/>
          <w:sz w:val="28"/>
          <w:szCs w:val="28"/>
          <w:lang w:val="ru-RU" w:eastAsia="uk-UA"/>
        </w:rPr>
      </w:pPr>
      <w:r w:rsidRPr="001C4E3E">
        <w:rPr>
          <w:rFonts w:ascii="Times New Roman" w:eastAsia="Times New Roman" w:hAnsi="Times New Roman" w:cs="Times New Roman"/>
          <w:sz w:val="28"/>
          <w:szCs w:val="28"/>
          <w:lang w:eastAsia="uk-UA"/>
        </w:rPr>
        <w:t>Через ніс і ходи носової порожнини, а іноді через рот і ротову порожнину, повітря надходить до носоглотки, звідти через гортань - до дихального горла, трахей і бронхів.</w:t>
      </w:r>
    </w:p>
    <w:p w:rsidR="00B61239" w:rsidRPr="001C4E3E" w:rsidRDefault="00B61239" w:rsidP="00DE75E5">
      <w:pPr>
        <w:shd w:val="clear" w:color="auto" w:fill="FFFFFF"/>
        <w:spacing w:after="375" w:line="360" w:lineRule="auto"/>
        <w:ind w:left="113" w:right="113"/>
        <w:outlineLvl w:val="1"/>
        <w:rPr>
          <w:rFonts w:ascii="Times New Roman" w:hAnsi="Times New Roman" w:cs="Times New Roman"/>
          <w:sz w:val="28"/>
          <w:szCs w:val="28"/>
          <w:shd w:val="clear" w:color="auto" w:fill="FFFFFF"/>
        </w:rPr>
      </w:pPr>
      <w:r w:rsidRPr="001C4E3E">
        <w:rPr>
          <w:rFonts w:ascii="Times New Roman" w:hAnsi="Times New Roman" w:cs="Times New Roman"/>
          <w:sz w:val="28"/>
          <w:szCs w:val="28"/>
          <w:shd w:val="clear" w:color="auto" w:fill="FFFFFF"/>
        </w:rPr>
        <w:t>Оздоровча фізична культура є частиною загальної фізичної культури її основна мета - зміцнення здоров'я, підтримка високої працездатності, відновлення порушених функцій (оздоровлення і часткове лікування). Значення оздоровчої фізичної культури величезне. Нині багатьма громадськими і державними організаціями проводиться робота у напрямі створення умов широким верствам населення для регулярних занять фізичною культурою з метою оздоровлення і повноцінного проведення дозвілля. Це такі види діяльності:</w:t>
      </w:r>
    </w:p>
    <w:p w:rsidR="00B61239" w:rsidRPr="001C4E3E" w:rsidRDefault="00B61239" w:rsidP="00DE75E5">
      <w:pPr>
        <w:shd w:val="clear" w:color="auto" w:fill="FFFFFF"/>
        <w:spacing w:after="375" w:line="360" w:lineRule="auto"/>
        <w:ind w:left="113" w:right="113"/>
        <w:outlineLvl w:val="1"/>
        <w:rPr>
          <w:rFonts w:ascii="Times New Roman" w:hAnsi="Times New Roman" w:cs="Times New Roman"/>
          <w:sz w:val="28"/>
          <w:szCs w:val="28"/>
          <w:shd w:val="clear" w:color="auto" w:fill="FFFFFF"/>
        </w:rPr>
      </w:pPr>
      <w:r w:rsidRPr="001C4E3E">
        <w:rPr>
          <w:rFonts w:ascii="Times New Roman" w:hAnsi="Times New Roman" w:cs="Times New Roman"/>
          <w:sz w:val="28"/>
          <w:szCs w:val="28"/>
          <w:shd w:val="clear" w:color="auto" w:fill="FFFFFF"/>
        </w:rPr>
        <w:lastRenderedPageBreak/>
        <w:t>1) Спортивні ігри (волейбол футбол, баскетбол, теніс, бадмінтон);</w:t>
      </w:r>
    </w:p>
    <w:p w:rsidR="00B61239" w:rsidRPr="001C4E3E" w:rsidRDefault="00B61239" w:rsidP="00DE75E5">
      <w:pPr>
        <w:shd w:val="clear" w:color="auto" w:fill="FFFFFF"/>
        <w:spacing w:after="375" w:line="360" w:lineRule="auto"/>
        <w:ind w:left="113" w:right="113"/>
        <w:outlineLvl w:val="1"/>
        <w:rPr>
          <w:rFonts w:ascii="Times New Roman" w:hAnsi="Times New Roman" w:cs="Times New Roman"/>
          <w:sz w:val="28"/>
          <w:szCs w:val="28"/>
          <w:shd w:val="clear" w:color="auto" w:fill="FFFFFF"/>
          <w:lang w:val="ru-RU"/>
        </w:rPr>
      </w:pPr>
      <w:r w:rsidRPr="001C4E3E">
        <w:rPr>
          <w:rFonts w:ascii="Times New Roman" w:hAnsi="Times New Roman" w:cs="Times New Roman"/>
          <w:sz w:val="28"/>
          <w:szCs w:val="28"/>
          <w:shd w:val="clear" w:color="auto" w:fill="FFFFFF"/>
        </w:rPr>
        <w:t>2) Види спорту, що мають загальний початок і певні правила (масові види спорту);</w:t>
      </w:r>
    </w:p>
    <w:p w:rsidR="00B61239" w:rsidRPr="001C4E3E" w:rsidRDefault="00B61239" w:rsidP="00DE75E5">
      <w:pPr>
        <w:shd w:val="clear" w:color="auto" w:fill="FFFFFF"/>
        <w:spacing w:after="375" w:line="360" w:lineRule="auto"/>
        <w:ind w:left="113" w:right="113"/>
        <w:outlineLvl w:val="1"/>
        <w:rPr>
          <w:rFonts w:ascii="Times New Roman" w:hAnsi="Times New Roman" w:cs="Times New Roman"/>
          <w:sz w:val="28"/>
          <w:szCs w:val="28"/>
          <w:shd w:val="clear" w:color="auto" w:fill="FFFFFF"/>
          <w:lang w:val="ru-RU"/>
        </w:rPr>
      </w:pPr>
      <w:r w:rsidRPr="001C4E3E">
        <w:rPr>
          <w:rFonts w:ascii="Times New Roman" w:hAnsi="Times New Roman" w:cs="Times New Roman"/>
          <w:sz w:val="28"/>
          <w:szCs w:val="28"/>
          <w:shd w:val="clear" w:color="auto" w:fill="FFFFFF"/>
        </w:rPr>
        <w:t>3) Активний відпочинок на свіжому повітрі, який характеризується доланням перешкод і спортивними змаганнями (літні оздоровчі табори, туристичні походи);</w:t>
      </w:r>
    </w:p>
    <w:p w:rsidR="00B61239" w:rsidRPr="001C4E3E" w:rsidRDefault="00B61239" w:rsidP="00DE75E5">
      <w:pPr>
        <w:shd w:val="clear" w:color="auto" w:fill="FFFFFF"/>
        <w:spacing w:after="375" w:line="360" w:lineRule="auto"/>
        <w:ind w:left="113" w:right="113"/>
        <w:outlineLvl w:val="1"/>
        <w:rPr>
          <w:rFonts w:ascii="Times New Roman" w:hAnsi="Times New Roman" w:cs="Times New Roman"/>
          <w:sz w:val="28"/>
          <w:szCs w:val="28"/>
          <w:shd w:val="clear" w:color="auto" w:fill="FFFFFF"/>
          <w:lang w:val="ru-RU"/>
        </w:rPr>
      </w:pPr>
      <w:r w:rsidRPr="001C4E3E">
        <w:rPr>
          <w:rFonts w:ascii="Times New Roman" w:hAnsi="Times New Roman" w:cs="Times New Roman"/>
          <w:sz w:val="28"/>
          <w:szCs w:val="28"/>
          <w:shd w:val="clear" w:color="auto" w:fill="FFFFFF"/>
        </w:rPr>
        <w:t>4) Вправи естетичного характеру, які приносять користь не тільки учасникам, а й глядачам (показові виступи "Веселі старти")</w:t>
      </w:r>
    </w:p>
    <w:p w:rsidR="00B61239" w:rsidRPr="001C4E3E" w:rsidRDefault="00B61239" w:rsidP="00DE75E5">
      <w:pPr>
        <w:shd w:val="clear" w:color="auto" w:fill="FFFFFF"/>
        <w:spacing w:after="375" w:line="360" w:lineRule="auto"/>
        <w:ind w:left="113" w:right="113"/>
        <w:outlineLvl w:val="1"/>
        <w:rPr>
          <w:rFonts w:ascii="Times New Roman" w:hAnsi="Times New Roman" w:cs="Times New Roman"/>
          <w:sz w:val="28"/>
          <w:szCs w:val="28"/>
          <w:shd w:val="clear" w:color="auto" w:fill="FFFFFF"/>
          <w:lang w:val="ru-RU"/>
        </w:rPr>
      </w:pPr>
      <w:r w:rsidRPr="001C4E3E">
        <w:rPr>
          <w:rFonts w:ascii="Times New Roman" w:hAnsi="Times New Roman" w:cs="Times New Roman"/>
          <w:b/>
          <w:i/>
          <w:iCs/>
          <w:sz w:val="28"/>
          <w:szCs w:val="28"/>
          <w:shd w:val="clear" w:color="auto" w:fill="FFFFFF"/>
        </w:rPr>
        <w:t>Принципи фізкультурно-оздоровчих методів</w:t>
      </w:r>
      <w:r w:rsidR="00F32080" w:rsidRPr="001C4E3E">
        <w:rPr>
          <w:rFonts w:ascii="Times New Roman" w:hAnsi="Times New Roman" w:cs="Times New Roman"/>
          <w:i/>
          <w:iCs/>
          <w:sz w:val="28"/>
          <w:szCs w:val="28"/>
          <w:shd w:val="clear" w:color="auto" w:fill="FFFFFF"/>
          <w:lang w:val="ru-RU"/>
        </w:rPr>
        <w:t xml:space="preserve"> </w:t>
      </w:r>
      <w:r w:rsidRPr="001C4E3E">
        <w:rPr>
          <w:rFonts w:ascii="Times New Roman" w:hAnsi="Times New Roman" w:cs="Times New Roman"/>
          <w:sz w:val="28"/>
          <w:szCs w:val="28"/>
          <w:shd w:val="clear" w:color="auto" w:fill="FFFFFF"/>
        </w:rPr>
        <w:t>Принципи реалізації основних фізкультурно-оздоровчих методів це є основоположні засади та технологія якої слід неухильно дотримуватись для досягнення бажаного результату. Розглянемо ряд таких принципів:</w:t>
      </w:r>
    </w:p>
    <w:p w:rsidR="00B61239" w:rsidRPr="001C4E3E" w:rsidRDefault="00B61239" w:rsidP="00DE75E5">
      <w:pPr>
        <w:shd w:val="clear" w:color="auto" w:fill="FFFFFF"/>
        <w:spacing w:after="375" w:line="360" w:lineRule="auto"/>
        <w:ind w:left="113" w:right="113"/>
        <w:outlineLvl w:val="1"/>
        <w:rPr>
          <w:rFonts w:ascii="Times New Roman" w:hAnsi="Times New Roman" w:cs="Times New Roman"/>
          <w:sz w:val="28"/>
          <w:szCs w:val="28"/>
          <w:shd w:val="clear" w:color="auto" w:fill="FFFFFF"/>
        </w:rPr>
      </w:pPr>
      <w:r w:rsidRPr="001C4E3E">
        <w:rPr>
          <w:rFonts w:ascii="Times New Roman" w:hAnsi="Times New Roman" w:cs="Times New Roman"/>
          <w:sz w:val="28"/>
          <w:szCs w:val="28"/>
          <w:shd w:val="clear" w:color="auto" w:fill="FFFFFF"/>
        </w:rPr>
        <w:t>1) Принцип свідомості і активності учнів, який полягає в тому, що будувати процес фізичного виховання необхідно при активній участі в ньому учнів, з усвідомленням ними цінностей занять фізичними вправами для їх всебічного розвитку. Даний принцип реалізується через формування вчителем стійкого інтересу в учнів до мети і завдань занять з фізичної культури. Другим напрямком реалізації принципу свідомості і активності є стимулювання учнів до свідомого контролю й аналізу своїх дій, а також виховання в них творчого ставлення до процесу фізичного виховання, ініціативи і самостійності;</w:t>
      </w:r>
    </w:p>
    <w:p w:rsidR="00B61239" w:rsidRPr="001C4E3E" w:rsidRDefault="00B61239" w:rsidP="00DE75E5">
      <w:pPr>
        <w:shd w:val="clear" w:color="auto" w:fill="FFFFFF"/>
        <w:spacing w:after="375" w:line="360" w:lineRule="auto"/>
        <w:ind w:left="113" w:right="113"/>
        <w:outlineLvl w:val="1"/>
        <w:rPr>
          <w:rFonts w:ascii="Times New Roman" w:eastAsia="Times New Roman" w:hAnsi="Times New Roman" w:cs="Times New Roman"/>
          <w:sz w:val="28"/>
          <w:szCs w:val="28"/>
          <w:lang w:eastAsia="uk-UA"/>
        </w:rPr>
      </w:pPr>
      <w:r w:rsidRPr="001C4E3E">
        <w:rPr>
          <w:rFonts w:ascii="Times New Roman" w:hAnsi="Times New Roman" w:cs="Times New Roman"/>
          <w:sz w:val="28"/>
          <w:szCs w:val="28"/>
          <w:shd w:val="clear" w:color="auto" w:fill="FFFFFF"/>
        </w:rPr>
        <w:t>2) Принцип наочності. Процес пізнання розвивається за формулою "від живого бачення до абстрактного мислення і від того до практики. Це положення лежить в основі принципу наочності у фізичній культурі";</w:t>
      </w:r>
    </w:p>
    <w:p w:rsidR="00B61239" w:rsidRPr="001C4E3E" w:rsidRDefault="00B61239" w:rsidP="00DE75E5">
      <w:pPr>
        <w:pStyle w:val="1"/>
        <w:spacing w:before="0" w:after="375"/>
        <w:ind w:left="113" w:right="113"/>
        <w:rPr>
          <w:rFonts w:ascii="Times New Roman" w:hAnsi="Times New Roman" w:cs="Times New Roman"/>
          <w:b w:val="0"/>
          <w:bCs w:val="0"/>
          <w:color w:val="auto"/>
          <w:shd w:val="clear" w:color="auto" w:fill="FFFFFF"/>
        </w:rPr>
      </w:pPr>
      <w:r w:rsidRPr="001C4E3E">
        <w:rPr>
          <w:rFonts w:ascii="Times New Roman" w:hAnsi="Times New Roman" w:cs="Times New Roman"/>
          <w:b w:val="0"/>
          <w:bCs w:val="0"/>
          <w:color w:val="auto"/>
          <w:shd w:val="clear" w:color="auto" w:fill="FFFFFF"/>
        </w:rPr>
        <w:lastRenderedPageBreak/>
        <w:t>3) Принцип доступності і індивідуалізації, адже навчання і виховання слід будувати так, щоб вони завжди були розвиваючими. Для цього враховують існуючий рівень рухового досвіду, фізичного і психічного розвитку дитини, прагнучі забезпечити доступність фізичного виховання шляхом постановки завдань, що повністю враховують можливості учнів;</w:t>
      </w:r>
    </w:p>
    <w:p w:rsidR="00B61239" w:rsidRPr="001C4E3E" w:rsidRDefault="00B61239" w:rsidP="00DE75E5">
      <w:pPr>
        <w:pStyle w:val="1"/>
        <w:spacing w:before="0" w:after="375"/>
        <w:ind w:left="113" w:right="113"/>
        <w:rPr>
          <w:rFonts w:ascii="Times New Roman" w:hAnsi="Times New Roman" w:cs="Times New Roman"/>
          <w:b w:val="0"/>
          <w:bCs w:val="0"/>
          <w:color w:val="auto"/>
          <w:shd w:val="clear" w:color="auto" w:fill="FFFFFF"/>
        </w:rPr>
      </w:pPr>
      <w:r w:rsidRPr="001C4E3E">
        <w:rPr>
          <w:rFonts w:ascii="Times New Roman" w:hAnsi="Times New Roman" w:cs="Times New Roman"/>
          <w:b w:val="0"/>
          <w:bCs w:val="0"/>
          <w:color w:val="auto"/>
          <w:shd w:val="clear" w:color="auto" w:fill="FFFFFF"/>
        </w:rPr>
        <w:t>4) Принцип систематичності. В основі цього принципу лежить систематизація навчального матеріалу, забезпечення регулярності занять та у передбаченні в методичному забезпеченні занять раціонального чергування навантажень і відпочинку [19,c.133];</w:t>
      </w:r>
    </w:p>
    <w:p w:rsidR="00B61239" w:rsidRPr="001C4E3E" w:rsidRDefault="00B61239" w:rsidP="00DE75E5">
      <w:pPr>
        <w:pStyle w:val="1"/>
        <w:spacing w:before="0" w:after="375"/>
        <w:ind w:left="113" w:right="113"/>
        <w:rPr>
          <w:rFonts w:ascii="Times New Roman" w:hAnsi="Times New Roman" w:cs="Times New Roman"/>
          <w:b w:val="0"/>
          <w:bCs w:val="0"/>
          <w:color w:val="auto"/>
          <w:shd w:val="clear" w:color="auto" w:fill="FFFFFF"/>
        </w:rPr>
      </w:pPr>
      <w:r w:rsidRPr="001C4E3E">
        <w:rPr>
          <w:rFonts w:ascii="Times New Roman" w:hAnsi="Times New Roman" w:cs="Times New Roman"/>
          <w:b w:val="0"/>
          <w:bCs w:val="0"/>
          <w:color w:val="auto"/>
          <w:shd w:val="clear" w:color="auto" w:fill="FFFFFF"/>
        </w:rPr>
        <w:t>5) Принцип міцності і прогресування, який базується на достатній кількості повторень та постійному підвищенні вимог до учнів.</w:t>
      </w:r>
    </w:p>
    <w:p w:rsidR="00B61239" w:rsidRPr="001C4E3E" w:rsidRDefault="00B61239" w:rsidP="00DE75E5">
      <w:pPr>
        <w:shd w:val="clear" w:color="auto" w:fill="FFFFFF"/>
        <w:spacing w:before="100" w:beforeAutospacing="1" w:after="100" w:afterAutospacing="1" w:line="360" w:lineRule="auto"/>
        <w:ind w:left="113" w:right="113"/>
        <w:jc w:val="both"/>
        <w:rPr>
          <w:rFonts w:ascii="Times New Roman" w:eastAsia="Times New Roman" w:hAnsi="Times New Roman" w:cs="Times New Roman"/>
          <w:sz w:val="28"/>
          <w:szCs w:val="28"/>
          <w:lang w:eastAsia="uk-UA"/>
        </w:rPr>
      </w:pPr>
      <w:r w:rsidRPr="001C4E3E">
        <w:rPr>
          <w:rFonts w:ascii="Times New Roman" w:eastAsia="Times New Roman" w:hAnsi="Times New Roman" w:cs="Times New Roman"/>
          <w:sz w:val="28"/>
          <w:szCs w:val="28"/>
          <w:lang w:eastAsia="uk-UA"/>
        </w:rPr>
        <w:t>Отже, диференційований підхід до дітей відповідно до індивідуальних особливостей  – ефективний метод поліпшення навчального процесу на уроці фізичної культури у школі. Основне завдання диференційного навчання на уроці фізичної культури полягає в тому, щоб забезпечити максимально-продуктивну діяльність кожного учня, надати оптимальний руховий режим, повніше мобілізувати їх здібності. Урахування ступеня статевого дозрівання, фізичного розвитку, характеру адаптації до м’язової діяльності дає змогу більшою мірою індивідуалізувати процес фізичного виховання дітей шкільного віку. Вивчення стану здоров’я дітей та раціональний розподіл їх на медичні групи має важливе значення для опрацювання оздоровчих заходів і створення для них оптимальних умов навчання та виховання.</w:t>
      </w:r>
    </w:p>
    <w:p w:rsidR="00B61239" w:rsidRPr="001C4E3E" w:rsidRDefault="00B61239" w:rsidP="00DE75E5">
      <w:pPr>
        <w:shd w:val="clear" w:color="auto" w:fill="FFFFFF"/>
        <w:spacing w:before="100" w:beforeAutospacing="1" w:after="100" w:afterAutospacing="1" w:line="360" w:lineRule="auto"/>
        <w:ind w:left="113" w:right="113"/>
        <w:jc w:val="both"/>
        <w:rPr>
          <w:rFonts w:ascii="Times New Roman" w:eastAsia="Times New Roman" w:hAnsi="Times New Roman" w:cs="Times New Roman"/>
          <w:sz w:val="28"/>
          <w:szCs w:val="28"/>
          <w:lang w:eastAsia="uk-UA"/>
        </w:rPr>
      </w:pPr>
      <w:r w:rsidRPr="001C4E3E">
        <w:rPr>
          <w:rFonts w:ascii="Times New Roman" w:eastAsia="Times New Roman" w:hAnsi="Times New Roman" w:cs="Times New Roman"/>
          <w:sz w:val="28"/>
          <w:szCs w:val="28"/>
          <w:lang w:eastAsia="uk-UA"/>
        </w:rPr>
        <w:t xml:space="preserve">Самостійність у роботі, зростання її ролі в системі </w:t>
      </w:r>
      <w:proofErr w:type="spellStart"/>
      <w:r w:rsidRPr="001C4E3E">
        <w:rPr>
          <w:rFonts w:ascii="Times New Roman" w:eastAsia="Times New Roman" w:hAnsi="Times New Roman" w:cs="Times New Roman"/>
          <w:sz w:val="28"/>
          <w:szCs w:val="28"/>
          <w:lang w:eastAsia="uk-UA"/>
        </w:rPr>
        <w:t>особистісно</w:t>
      </w:r>
      <w:proofErr w:type="spellEnd"/>
      <w:r w:rsidRPr="001C4E3E">
        <w:rPr>
          <w:rFonts w:ascii="Times New Roman" w:eastAsia="Times New Roman" w:hAnsi="Times New Roman" w:cs="Times New Roman"/>
          <w:sz w:val="28"/>
          <w:szCs w:val="28"/>
          <w:lang w:eastAsia="uk-UA"/>
        </w:rPr>
        <w:t xml:space="preserve"> орієнтованого навчання сприяє повнішому розкриттю потенційних можливостей учнів, забезпечує формування в них інтересу до вивчення предмета, активізує мислення, спонукає до глибокого знання програмного матеріалу, виробляє вміння активно набувати знання та навички. Оптимальний добір різних видів вправ для самостійної фізичної діяльності учнів, на мою думку, може бути одним з основних показників роботи</w:t>
      </w:r>
    </w:p>
    <w:p w:rsidR="00B61239" w:rsidRPr="001C4E3E" w:rsidRDefault="00B61239" w:rsidP="00DE75E5">
      <w:pPr>
        <w:shd w:val="clear" w:color="auto" w:fill="FFFFFF"/>
        <w:spacing w:before="100" w:beforeAutospacing="1" w:after="100" w:afterAutospacing="1" w:line="360" w:lineRule="auto"/>
        <w:ind w:left="113" w:right="113"/>
        <w:jc w:val="both"/>
        <w:rPr>
          <w:rFonts w:ascii="Times New Roman" w:eastAsia="Times New Roman" w:hAnsi="Times New Roman" w:cs="Times New Roman"/>
          <w:i/>
          <w:iCs/>
          <w:sz w:val="28"/>
          <w:szCs w:val="28"/>
          <w:lang w:eastAsia="uk-UA"/>
        </w:rPr>
      </w:pPr>
      <w:r w:rsidRPr="001C4E3E">
        <w:rPr>
          <w:rFonts w:ascii="Times New Roman" w:eastAsia="Times New Roman" w:hAnsi="Times New Roman" w:cs="Times New Roman"/>
          <w:sz w:val="28"/>
          <w:szCs w:val="28"/>
          <w:lang w:eastAsia="uk-UA"/>
        </w:rPr>
        <w:lastRenderedPageBreak/>
        <w:t xml:space="preserve">Тому я й прагну того, щоб моя робота з дітьми дала реальну можливість знайти кожному для себе ту сферу діяльності, яка імпонує їм найбільше і в якій вони </w:t>
      </w:r>
      <w:proofErr w:type="spellStart"/>
      <w:r w:rsidRPr="001C4E3E">
        <w:rPr>
          <w:rFonts w:ascii="Times New Roman" w:eastAsia="Times New Roman" w:hAnsi="Times New Roman" w:cs="Times New Roman"/>
          <w:sz w:val="28"/>
          <w:szCs w:val="28"/>
          <w:lang w:eastAsia="uk-UA"/>
        </w:rPr>
        <w:t>найповніше  р</w:t>
      </w:r>
      <w:proofErr w:type="spellEnd"/>
      <w:r w:rsidRPr="001C4E3E">
        <w:rPr>
          <w:rFonts w:ascii="Times New Roman" w:eastAsia="Times New Roman" w:hAnsi="Times New Roman" w:cs="Times New Roman"/>
          <w:sz w:val="28"/>
          <w:szCs w:val="28"/>
          <w:lang w:eastAsia="uk-UA"/>
        </w:rPr>
        <w:t xml:space="preserve">еалізуються. Тому головним для мене є диференціація учнів за рівнем підготовленості в </w:t>
      </w:r>
      <w:proofErr w:type="spellStart"/>
      <w:r w:rsidRPr="001C4E3E">
        <w:rPr>
          <w:rFonts w:ascii="Times New Roman" w:eastAsia="Times New Roman" w:hAnsi="Times New Roman" w:cs="Times New Roman"/>
          <w:sz w:val="28"/>
          <w:szCs w:val="28"/>
          <w:lang w:eastAsia="uk-UA"/>
        </w:rPr>
        <w:t>організаці</w:t>
      </w:r>
      <w:proofErr w:type="spellEnd"/>
      <w:r w:rsidRPr="001C4E3E">
        <w:rPr>
          <w:rFonts w:ascii="Times New Roman" w:eastAsia="Times New Roman" w:hAnsi="Times New Roman" w:cs="Times New Roman"/>
          <w:sz w:val="28"/>
          <w:szCs w:val="28"/>
          <w:lang w:eastAsia="uk-UA"/>
        </w:rPr>
        <w:t xml:space="preserve"> навчальної та позакласної фізкультурно-оздоровчої роботи, де вирішуються завдання зміцнення здоров’я, удосконалення життєво важливих рухових навичок і вмінь, підвищення ефективності занять, застосування їх у різних за складністю </w:t>
      </w:r>
      <w:proofErr w:type="spellStart"/>
      <w:r w:rsidRPr="001C4E3E">
        <w:rPr>
          <w:rFonts w:ascii="Times New Roman" w:eastAsia="Times New Roman" w:hAnsi="Times New Roman" w:cs="Times New Roman"/>
          <w:sz w:val="28"/>
          <w:szCs w:val="28"/>
          <w:lang w:eastAsia="uk-UA"/>
        </w:rPr>
        <w:t>умова</w:t>
      </w:r>
      <w:proofErr w:type="spellEnd"/>
      <w:r w:rsidRPr="001C4E3E">
        <w:rPr>
          <w:rFonts w:ascii="Times New Roman" w:eastAsia="Times New Roman" w:hAnsi="Times New Roman" w:cs="Times New Roman"/>
          <w:sz w:val="28"/>
          <w:szCs w:val="28"/>
          <w:lang w:eastAsia="uk-UA"/>
        </w:rPr>
        <w:t>х</w:t>
      </w:r>
      <w:r w:rsidRPr="001C4E3E">
        <w:rPr>
          <w:rFonts w:ascii="Times New Roman" w:eastAsia="Times New Roman" w:hAnsi="Times New Roman" w:cs="Times New Roman"/>
          <w:i/>
          <w:iCs/>
          <w:sz w:val="28"/>
          <w:szCs w:val="28"/>
          <w:lang w:eastAsia="uk-UA"/>
        </w:rPr>
        <w:t>.  Отже, процес фізичного розвитку особистості учня організований мною таким чином, що індивідуальний досвід школяра не витісняється, а навпаки, розширюється і наповняється шляхом постійного узгодження використання всього того, що накопичене учнем у його власній життєдіяльності.</w:t>
      </w:r>
    </w:p>
    <w:p w:rsidR="00B61239" w:rsidRPr="005A58B9" w:rsidRDefault="00B61239" w:rsidP="00B61239">
      <w:pPr>
        <w:shd w:val="clear" w:color="auto" w:fill="C1E8A9"/>
        <w:spacing w:after="150" w:line="240" w:lineRule="auto"/>
        <w:rPr>
          <w:rFonts w:ascii="Times New Roman" w:eastAsia="Times New Roman" w:hAnsi="Times New Roman" w:cs="Times New Roman"/>
          <w:color w:val="383838"/>
          <w:sz w:val="32"/>
          <w:szCs w:val="32"/>
          <w:lang w:eastAsia="uk-UA"/>
        </w:rPr>
      </w:pPr>
      <w:r w:rsidRPr="005A58B9">
        <w:rPr>
          <w:rFonts w:ascii="Times New Roman" w:eastAsia="Times New Roman" w:hAnsi="Times New Roman" w:cs="Times New Roman"/>
          <w:b/>
          <w:bCs/>
          <w:i/>
          <w:iCs/>
          <w:color w:val="383838"/>
          <w:sz w:val="32"/>
          <w:szCs w:val="32"/>
          <w:lang w:eastAsia="uk-UA"/>
        </w:rPr>
        <w:t>Пріоритетні напрями ф</w:t>
      </w:r>
      <w:r w:rsidR="003C6AE0" w:rsidRPr="005A58B9">
        <w:rPr>
          <w:rFonts w:ascii="Times New Roman" w:eastAsia="Times New Roman" w:hAnsi="Times New Roman" w:cs="Times New Roman"/>
          <w:b/>
          <w:bCs/>
          <w:i/>
          <w:iCs/>
          <w:color w:val="383838"/>
          <w:sz w:val="32"/>
          <w:szCs w:val="32"/>
          <w:lang w:eastAsia="uk-UA"/>
        </w:rPr>
        <w:t xml:space="preserve">ізкультурно-оздоровчої роботи у </w:t>
      </w:r>
      <w:proofErr w:type="spellStart"/>
      <w:r w:rsidR="003C6AE0" w:rsidRPr="005A58B9">
        <w:rPr>
          <w:rFonts w:ascii="Times New Roman" w:eastAsia="Times New Roman" w:hAnsi="Times New Roman" w:cs="Times New Roman"/>
          <w:b/>
          <w:bCs/>
          <w:i/>
          <w:iCs/>
          <w:color w:val="383838"/>
          <w:sz w:val="32"/>
          <w:szCs w:val="32"/>
          <w:lang w:eastAsia="uk-UA"/>
        </w:rPr>
        <w:t>навчально-</w:t>
      </w:r>
      <w:proofErr w:type="spellEnd"/>
      <w:r w:rsidR="003C6AE0" w:rsidRPr="005A58B9">
        <w:rPr>
          <w:rFonts w:ascii="Times New Roman" w:eastAsia="Times New Roman" w:hAnsi="Times New Roman" w:cs="Times New Roman"/>
          <w:b/>
          <w:bCs/>
          <w:i/>
          <w:iCs/>
          <w:color w:val="383838"/>
          <w:sz w:val="32"/>
          <w:szCs w:val="32"/>
          <w:lang w:eastAsia="uk-UA"/>
        </w:rPr>
        <w:t xml:space="preserve"> реабілітаційному </w:t>
      </w:r>
      <w:r w:rsidRPr="005A58B9">
        <w:rPr>
          <w:rFonts w:ascii="Times New Roman" w:eastAsia="Times New Roman" w:hAnsi="Times New Roman" w:cs="Times New Roman"/>
          <w:b/>
          <w:bCs/>
          <w:i/>
          <w:iCs/>
          <w:color w:val="383838"/>
          <w:sz w:val="32"/>
          <w:szCs w:val="32"/>
          <w:lang w:eastAsia="uk-UA"/>
        </w:rPr>
        <w:t>закладі</w:t>
      </w:r>
      <w:r w:rsidRPr="005A58B9">
        <w:rPr>
          <w:rFonts w:ascii="Times New Roman" w:eastAsia="Times New Roman" w:hAnsi="Times New Roman" w:cs="Times New Roman"/>
          <w:b/>
          <w:bCs/>
          <w:color w:val="383838"/>
          <w:sz w:val="32"/>
          <w:szCs w:val="32"/>
          <w:lang w:eastAsia="uk-UA"/>
        </w:rPr>
        <w:t>:</w:t>
      </w:r>
    </w:p>
    <w:p w:rsidR="00B61239" w:rsidRPr="005A58B9" w:rsidRDefault="00B61239" w:rsidP="00B61239">
      <w:pPr>
        <w:numPr>
          <w:ilvl w:val="0"/>
          <w:numId w:val="5"/>
        </w:numPr>
        <w:shd w:val="clear" w:color="auto" w:fill="C1E8A9"/>
        <w:spacing w:before="100" w:beforeAutospacing="1" w:after="100" w:afterAutospacing="1" w:line="240" w:lineRule="auto"/>
        <w:rPr>
          <w:rFonts w:ascii="Times New Roman" w:eastAsia="Times New Roman" w:hAnsi="Times New Roman" w:cs="Times New Roman"/>
          <w:color w:val="383838"/>
          <w:sz w:val="28"/>
          <w:szCs w:val="28"/>
          <w:lang w:eastAsia="uk-UA"/>
        </w:rPr>
      </w:pPr>
      <w:r w:rsidRPr="005A58B9">
        <w:rPr>
          <w:rFonts w:ascii="Times New Roman" w:eastAsia="Times New Roman" w:hAnsi="Times New Roman" w:cs="Times New Roman"/>
          <w:color w:val="383838"/>
          <w:sz w:val="28"/>
          <w:szCs w:val="28"/>
          <w:lang w:eastAsia="uk-UA"/>
        </w:rPr>
        <w:t>учити дітей дбати про своє здоров’я;</w:t>
      </w:r>
    </w:p>
    <w:p w:rsidR="00B61239" w:rsidRPr="005A58B9" w:rsidRDefault="00B61239" w:rsidP="00B61239">
      <w:pPr>
        <w:numPr>
          <w:ilvl w:val="0"/>
          <w:numId w:val="5"/>
        </w:numPr>
        <w:shd w:val="clear" w:color="auto" w:fill="C1E8A9"/>
        <w:spacing w:before="100" w:beforeAutospacing="1" w:after="100" w:afterAutospacing="1" w:line="240" w:lineRule="auto"/>
        <w:rPr>
          <w:rFonts w:ascii="Times New Roman" w:eastAsia="Times New Roman" w:hAnsi="Times New Roman" w:cs="Times New Roman"/>
          <w:color w:val="383838"/>
          <w:sz w:val="28"/>
          <w:szCs w:val="28"/>
          <w:lang w:eastAsia="uk-UA"/>
        </w:rPr>
      </w:pPr>
      <w:r w:rsidRPr="005A58B9">
        <w:rPr>
          <w:rFonts w:ascii="Times New Roman" w:eastAsia="Times New Roman" w:hAnsi="Times New Roman" w:cs="Times New Roman"/>
          <w:color w:val="383838"/>
          <w:sz w:val="28"/>
          <w:szCs w:val="28"/>
          <w:lang w:eastAsia="uk-UA"/>
        </w:rPr>
        <w:t>розвивати потребу в щоденній руховій діяльності;</w:t>
      </w:r>
    </w:p>
    <w:p w:rsidR="00B61239" w:rsidRPr="005A58B9" w:rsidRDefault="00B61239" w:rsidP="00B61239">
      <w:pPr>
        <w:numPr>
          <w:ilvl w:val="0"/>
          <w:numId w:val="5"/>
        </w:numPr>
        <w:shd w:val="clear" w:color="auto" w:fill="C1E8A9"/>
        <w:spacing w:before="100" w:beforeAutospacing="1" w:after="100" w:afterAutospacing="1" w:line="240" w:lineRule="auto"/>
        <w:rPr>
          <w:rFonts w:ascii="Times New Roman" w:eastAsia="Times New Roman" w:hAnsi="Times New Roman" w:cs="Times New Roman"/>
          <w:color w:val="383838"/>
          <w:sz w:val="28"/>
          <w:szCs w:val="28"/>
          <w:lang w:eastAsia="uk-UA"/>
        </w:rPr>
      </w:pPr>
      <w:r w:rsidRPr="005A58B9">
        <w:rPr>
          <w:rFonts w:ascii="Times New Roman" w:eastAsia="Times New Roman" w:hAnsi="Times New Roman" w:cs="Times New Roman"/>
          <w:color w:val="383838"/>
          <w:sz w:val="28"/>
          <w:szCs w:val="28"/>
          <w:lang w:eastAsia="uk-UA"/>
        </w:rPr>
        <w:t>розвивати фізичні якості, формувати навички володіння основними рухами та руховими діями;</w:t>
      </w:r>
    </w:p>
    <w:p w:rsidR="00B61239" w:rsidRPr="005A58B9" w:rsidRDefault="00B61239" w:rsidP="00B61239">
      <w:pPr>
        <w:numPr>
          <w:ilvl w:val="0"/>
          <w:numId w:val="5"/>
        </w:numPr>
        <w:shd w:val="clear" w:color="auto" w:fill="C1E8A9"/>
        <w:spacing w:before="100" w:beforeAutospacing="1" w:after="100" w:afterAutospacing="1" w:line="240" w:lineRule="auto"/>
        <w:rPr>
          <w:rFonts w:ascii="Times New Roman" w:eastAsia="Times New Roman" w:hAnsi="Times New Roman" w:cs="Times New Roman"/>
          <w:color w:val="383838"/>
          <w:sz w:val="28"/>
          <w:szCs w:val="28"/>
          <w:lang w:eastAsia="uk-UA"/>
        </w:rPr>
      </w:pPr>
      <w:r w:rsidRPr="005A58B9">
        <w:rPr>
          <w:rFonts w:ascii="Times New Roman" w:eastAsia="Times New Roman" w:hAnsi="Times New Roman" w:cs="Times New Roman"/>
          <w:color w:val="383838"/>
          <w:sz w:val="28"/>
          <w:szCs w:val="28"/>
          <w:lang w:eastAsia="uk-UA"/>
        </w:rPr>
        <w:t>підтримувати у дітей інтерес до різних видів спорту, занять фізкультурою, плаванням;</w:t>
      </w:r>
    </w:p>
    <w:p w:rsidR="00B61239" w:rsidRPr="005A58B9" w:rsidRDefault="00B61239" w:rsidP="00B61239">
      <w:pPr>
        <w:numPr>
          <w:ilvl w:val="0"/>
          <w:numId w:val="5"/>
        </w:numPr>
        <w:shd w:val="clear" w:color="auto" w:fill="C1E8A9"/>
        <w:spacing w:before="100" w:beforeAutospacing="1" w:after="100" w:afterAutospacing="1" w:line="240" w:lineRule="auto"/>
        <w:rPr>
          <w:rFonts w:ascii="Times New Roman" w:eastAsia="Times New Roman" w:hAnsi="Times New Roman" w:cs="Times New Roman"/>
          <w:color w:val="383838"/>
          <w:sz w:val="28"/>
          <w:szCs w:val="28"/>
          <w:lang w:eastAsia="uk-UA"/>
        </w:rPr>
      </w:pPr>
      <w:r w:rsidRPr="005A58B9">
        <w:rPr>
          <w:rFonts w:ascii="Times New Roman" w:eastAsia="Times New Roman" w:hAnsi="Times New Roman" w:cs="Times New Roman"/>
          <w:color w:val="383838"/>
          <w:sz w:val="28"/>
          <w:szCs w:val="28"/>
          <w:lang w:eastAsia="uk-UA"/>
        </w:rPr>
        <w:t xml:space="preserve">забезпечувати взаємодію педагогів, медичних працівників та батьків у питаннях зміцнення психічного, фізичного </w:t>
      </w:r>
      <w:proofErr w:type="spellStart"/>
      <w:r w:rsidRPr="005A58B9">
        <w:rPr>
          <w:rFonts w:ascii="Times New Roman" w:eastAsia="Times New Roman" w:hAnsi="Times New Roman" w:cs="Times New Roman"/>
          <w:color w:val="383838"/>
          <w:sz w:val="28"/>
          <w:szCs w:val="28"/>
          <w:lang w:eastAsia="uk-UA"/>
        </w:rPr>
        <w:t>здоровя</w:t>
      </w:r>
      <w:proofErr w:type="spellEnd"/>
      <w:r w:rsidRPr="005A58B9">
        <w:rPr>
          <w:rFonts w:ascii="Times New Roman" w:eastAsia="Times New Roman" w:hAnsi="Times New Roman" w:cs="Times New Roman"/>
          <w:color w:val="383838"/>
          <w:sz w:val="28"/>
          <w:szCs w:val="28"/>
          <w:lang w:eastAsia="uk-UA"/>
        </w:rPr>
        <w:t xml:space="preserve"> дітей та формування у них здорового способу життя.</w:t>
      </w:r>
    </w:p>
    <w:p w:rsidR="003C6AE0" w:rsidRPr="005A58B9" w:rsidRDefault="003C6AE0" w:rsidP="003C6AE0">
      <w:pPr>
        <w:pStyle w:val="ab"/>
        <w:numPr>
          <w:ilvl w:val="0"/>
          <w:numId w:val="5"/>
        </w:numPr>
        <w:tabs>
          <w:tab w:val="left" w:pos="780"/>
        </w:tabs>
        <w:jc w:val="both"/>
        <w:rPr>
          <w:rFonts w:ascii="Times New Roman" w:hAnsi="Times New Roman" w:cs="Times New Roman"/>
          <w:b/>
          <w:sz w:val="28"/>
          <w:szCs w:val="28"/>
          <w:u w:val="single"/>
        </w:rPr>
      </w:pPr>
    </w:p>
    <w:p w:rsidR="001C4E3E" w:rsidRPr="005A58B9" w:rsidRDefault="001C4E3E" w:rsidP="003C6AE0">
      <w:pPr>
        <w:pStyle w:val="ab"/>
        <w:numPr>
          <w:ilvl w:val="0"/>
          <w:numId w:val="5"/>
        </w:numPr>
        <w:tabs>
          <w:tab w:val="left" w:pos="780"/>
        </w:tabs>
        <w:jc w:val="both"/>
        <w:rPr>
          <w:rFonts w:ascii="Times New Roman" w:hAnsi="Times New Roman" w:cs="Times New Roman"/>
          <w:b/>
          <w:sz w:val="28"/>
          <w:szCs w:val="28"/>
          <w:u w:val="single"/>
        </w:rPr>
      </w:pPr>
    </w:p>
    <w:p w:rsidR="003C6AE0" w:rsidRPr="00DE75E5" w:rsidRDefault="003C6AE0" w:rsidP="003C6AE0">
      <w:pPr>
        <w:pStyle w:val="ab"/>
        <w:numPr>
          <w:ilvl w:val="0"/>
          <w:numId w:val="5"/>
        </w:numPr>
        <w:tabs>
          <w:tab w:val="left" w:pos="780"/>
        </w:tabs>
        <w:jc w:val="both"/>
        <w:rPr>
          <w:rFonts w:ascii="Times New Roman" w:hAnsi="Times New Roman" w:cs="Times New Roman"/>
          <w:b/>
          <w:sz w:val="28"/>
          <w:szCs w:val="28"/>
          <w:u w:val="single"/>
        </w:rPr>
      </w:pPr>
      <w:bookmarkStart w:id="1" w:name="_GoBack"/>
      <w:bookmarkEnd w:id="1"/>
      <w:r w:rsidRPr="00DE75E5">
        <w:rPr>
          <w:rFonts w:ascii="Times New Roman" w:hAnsi="Times New Roman" w:cs="Times New Roman"/>
          <w:b/>
          <w:sz w:val="28"/>
          <w:szCs w:val="28"/>
          <w:u w:val="single"/>
        </w:rPr>
        <w:t>Вимоги до проведення уроку:</w:t>
      </w:r>
    </w:p>
    <w:p w:rsidR="003C6AE0" w:rsidRPr="00DE75E5" w:rsidRDefault="003C6AE0" w:rsidP="003C6AE0">
      <w:pPr>
        <w:pStyle w:val="ab"/>
        <w:numPr>
          <w:ilvl w:val="0"/>
          <w:numId w:val="5"/>
        </w:numPr>
        <w:spacing w:line="360" w:lineRule="auto"/>
        <w:jc w:val="both"/>
        <w:rPr>
          <w:rFonts w:ascii="Times New Roman" w:hAnsi="Times New Roman" w:cs="Times New Roman"/>
          <w:b/>
          <w:sz w:val="28"/>
          <w:szCs w:val="28"/>
        </w:rPr>
      </w:pPr>
    </w:p>
    <w:p w:rsidR="003C6AE0" w:rsidRPr="00DE75E5" w:rsidRDefault="003C6AE0" w:rsidP="003C6AE0">
      <w:pPr>
        <w:pStyle w:val="ab"/>
        <w:numPr>
          <w:ilvl w:val="0"/>
          <w:numId w:val="5"/>
        </w:numPr>
        <w:spacing w:line="360" w:lineRule="auto"/>
        <w:jc w:val="both"/>
        <w:rPr>
          <w:rFonts w:ascii="Times New Roman" w:hAnsi="Times New Roman" w:cs="Times New Roman"/>
          <w:sz w:val="28"/>
          <w:szCs w:val="28"/>
        </w:rPr>
      </w:pPr>
      <w:r w:rsidRPr="00DE75E5">
        <w:rPr>
          <w:rFonts w:ascii="Times New Roman" w:hAnsi="Times New Roman" w:cs="Times New Roman"/>
          <w:b/>
          <w:sz w:val="28"/>
          <w:szCs w:val="28"/>
        </w:rPr>
        <w:t xml:space="preserve"> </w:t>
      </w:r>
      <w:r w:rsidRPr="00DE75E5">
        <w:rPr>
          <w:rFonts w:ascii="Times New Roman" w:hAnsi="Times New Roman" w:cs="Times New Roman"/>
          <w:b/>
          <w:sz w:val="28"/>
          <w:szCs w:val="28"/>
          <w:u w:val="single"/>
        </w:rPr>
        <w:t>організаційні:</w:t>
      </w:r>
      <w:r w:rsidRPr="00DE75E5">
        <w:rPr>
          <w:rFonts w:ascii="Times New Roman" w:hAnsi="Times New Roman" w:cs="Times New Roman"/>
          <w:sz w:val="28"/>
          <w:szCs w:val="28"/>
        </w:rPr>
        <w:t xml:space="preserve"> забезпечення своєчасного початку та закінчення уроку;      виконання правил техніки безпеки; раціональне використання часу;  дотримання дисципліни учнями; кожен урок повинен бути завершеним і цілісним по своїй структурі;</w:t>
      </w:r>
    </w:p>
    <w:p w:rsidR="003C6AE0" w:rsidRPr="00DE75E5" w:rsidRDefault="003C6AE0" w:rsidP="003C6AE0">
      <w:pPr>
        <w:pStyle w:val="ab"/>
        <w:numPr>
          <w:ilvl w:val="0"/>
          <w:numId w:val="5"/>
        </w:numPr>
        <w:spacing w:line="360" w:lineRule="auto"/>
        <w:jc w:val="both"/>
        <w:rPr>
          <w:rFonts w:ascii="Times New Roman" w:hAnsi="Times New Roman" w:cs="Times New Roman"/>
          <w:sz w:val="28"/>
          <w:szCs w:val="28"/>
        </w:rPr>
      </w:pPr>
      <w:r w:rsidRPr="00DE75E5">
        <w:rPr>
          <w:rFonts w:ascii="Times New Roman" w:hAnsi="Times New Roman" w:cs="Times New Roman"/>
          <w:b/>
          <w:sz w:val="28"/>
          <w:szCs w:val="28"/>
          <w:u w:val="single"/>
        </w:rPr>
        <w:t>дидактичні:</w:t>
      </w:r>
      <w:r w:rsidRPr="00DE75E5">
        <w:rPr>
          <w:rFonts w:ascii="Times New Roman" w:hAnsi="Times New Roman" w:cs="Times New Roman"/>
          <w:b/>
          <w:sz w:val="28"/>
          <w:szCs w:val="28"/>
        </w:rPr>
        <w:t xml:space="preserve"> </w:t>
      </w:r>
      <w:r w:rsidRPr="00DE75E5">
        <w:rPr>
          <w:rFonts w:ascii="Times New Roman" w:hAnsi="Times New Roman" w:cs="Times New Roman"/>
          <w:sz w:val="28"/>
          <w:szCs w:val="28"/>
        </w:rPr>
        <w:t>організація навчально-пізнавальної діяльності; формування креативності, уявлення; мотивація навчання учнів; використання інформаційно-комунікативних технологій (ІКТ); застосування інноваційних</w:t>
      </w:r>
      <w:r w:rsidRPr="00DE75E5">
        <w:rPr>
          <w:rFonts w:ascii="Times New Roman" w:hAnsi="Times New Roman" w:cs="Times New Roman"/>
          <w:b/>
          <w:sz w:val="28"/>
          <w:szCs w:val="28"/>
        </w:rPr>
        <w:t xml:space="preserve"> </w:t>
      </w:r>
      <w:r w:rsidRPr="00DE75E5">
        <w:rPr>
          <w:rFonts w:ascii="Times New Roman" w:hAnsi="Times New Roman" w:cs="Times New Roman"/>
          <w:sz w:val="28"/>
          <w:szCs w:val="28"/>
        </w:rPr>
        <w:lastRenderedPageBreak/>
        <w:t>підходів до вивчення програмового матеріалу;  інформаційно-методичне забезпечення предмету;</w:t>
      </w:r>
    </w:p>
    <w:p w:rsidR="003C6AE0" w:rsidRPr="00DE75E5" w:rsidRDefault="003C6AE0" w:rsidP="003C6AE0">
      <w:pPr>
        <w:pStyle w:val="ab"/>
        <w:numPr>
          <w:ilvl w:val="0"/>
          <w:numId w:val="5"/>
        </w:numPr>
        <w:spacing w:line="360" w:lineRule="auto"/>
        <w:jc w:val="both"/>
        <w:rPr>
          <w:rFonts w:ascii="Times New Roman" w:hAnsi="Times New Roman" w:cs="Times New Roman"/>
          <w:sz w:val="28"/>
          <w:szCs w:val="28"/>
        </w:rPr>
      </w:pPr>
      <w:r w:rsidRPr="00DE75E5">
        <w:rPr>
          <w:rFonts w:ascii="Times New Roman" w:hAnsi="Times New Roman" w:cs="Times New Roman"/>
          <w:b/>
          <w:sz w:val="28"/>
          <w:szCs w:val="28"/>
          <w:u w:val="single"/>
        </w:rPr>
        <w:t>педагогічні:</w:t>
      </w:r>
      <w:r w:rsidRPr="00DE75E5">
        <w:rPr>
          <w:rFonts w:ascii="Times New Roman" w:hAnsi="Times New Roman" w:cs="Times New Roman"/>
          <w:b/>
          <w:sz w:val="28"/>
          <w:szCs w:val="28"/>
        </w:rPr>
        <w:t xml:space="preserve">  </w:t>
      </w:r>
      <w:r w:rsidRPr="00DE75E5">
        <w:rPr>
          <w:rFonts w:ascii="Times New Roman" w:hAnsi="Times New Roman" w:cs="Times New Roman"/>
          <w:sz w:val="28"/>
          <w:szCs w:val="28"/>
        </w:rPr>
        <w:t xml:space="preserve">чітко дотримуватись структури проведення та завдань уроку; постійно проводити </w:t>
      </w:r>
      <w:proofErr w:type="spellStart"/>
      <w:r w:rsidRPr="00DE75E5">
        <w:rPr>
          <w:rFonts w:ascii="Times New Roman" w:hAnsi="Times New Roman" w:cs="Times New Roman"/>
          <w:sz w:val="28"/>
          <w:szCs w:val="28"/>
        </w:rPr>
        <w:t>медико-педагогічний</w:t>
      </w:r>
      <w:proofErr w:type="spellEnd"/>
      <w:r w:rsidRPr="00DE75E5">
        <w:rPr>
          <w:rFonts w:ascii="Times New Roman" w:hAnsi="Times New Roman" w:cs="Times New Roman"/>
          <w:sz w:val="28"/>
          <w:szCs w:val="28"/>
        </w:rPr>
        <w:t xml:space="preserve"> контроль (замір ЧСС, візуальний контроль учнів і т.п.); використовувати сучасні форми і методи; дотримуватись загальної та моторної щільності уроку; застосовувати поступовість, послідовність у навчанні; враховувати фізичний стан здоров’я  учнів і медичну групу до якої вони відносяться;</w:t>
      </w:r>
    </w:p>
    <w:p w:rsidR="003C6AE0" w:rsidRPr="00DE75E5" w:rsidRDefault="003C6AE0" w:rsidP="003C6AE0">
      <w:pPr>
        <w:pStyle w:val="ab"/>
        <w:numPr>
          <w:ilvl w:val="0"/>
          <w:numId w:val="5"/>
        </w:numPr>
        <w:spacing w:line="360" w:lineRule="auto"/>
        <w:jc w:val="both"/>
        <w:rPr>
          <w:rFonts w:ascii="Times New Roman" w:hAnsi="Times New Roman" w:cs="Times New Roman"/>
          <w:sz w:val="28"/>
          <w:szCs w:val="28"/>
        </w:rPr>
      </w:pPr>
      <w:r w:rsidRPr="00DE75E5">
        <w:rPr>
          <w:rFonts w:ascii="Times New Roman" w:hAnsi="Times New Roman" w:cs="Times New Roman"/>
          <w:b/>
          <w:sz w:val="28"/>
          <w:szCs w:val="28"/>
          <w:u w:val="single"/>
        </w:rPr>
        <w:t>психологічні:</w:t>
      </w:r>
      <w:r w:rsidRPr="00DE75E5">
        <w:rPr>
          <w:rFonts w:ascii="Times New Roman" w:hAnsi="Times New Roman" w:cs="Times New Roman"/>
          <w:sz w:val="28"/>
          <w:szCs w:val="28"/>
        </w:rPr>
        <w:t xml:space="preserve"> вплив психологічного стану вчителя та учнів на  навчально-виховний процес; виховання дисциплінованості, самостійності, колективізму; сприяння підвищенню фізичної і розумової працездатності; рефлексія (безпосередня психічна активність пізнання, переживання, спілкування, невіддільна від її рефлексивного усвідомлення як засобу психічного самоконтролю і самовдосконалення);</w:t>
      </w:r>
    </w:p>
    <w:p w:rsidR="003C6AE0" w:rsidRPr="00DE75E5" w:rsidRDefault="003C6AE0" w:rsidP="003C6AE0">
      <w:pPr>
        <w:pStyle w:val="ab"/>
        <w:numPr>
          <w:ilvl w:val="0"/>
          <w:numId w:val="5"/>
        </w:numPr>
        <w:spacing w:line="360" w:lineRule="auto"/>
        <w:jc w:val="both"/>
        <w:rPr>
          <w:rFonts w:ascii="Times New Roman" w:hAnsi="Times New Roman" w:cs="Times New Roman"/>
          <w:sz w:val="28"/>
          <w:szCs w:val="28"/>
        </w:rPr>
      </w:pPr>
      <w:r w:rsidRPr="00DE75E5">
        <w:rPr>
          <w:rFonts w:ascii="Times New Roman" w:hAnsi="Times New Roman" w:cs="Times New Roman"/>
          <w:b/>
          <w:sz w:val="28"/>
          <w:szCs w:val="28"/>
          <w:u w:val="single"/>
        </w:rPr>
        <w:t>естетичні:</w:t>
      </w:r>
      <w:r w:rsidRPr="00DE75E5">
        <w:rPr>
          <w:rFonts w:ascii="Times New Roman" w:hAnsi="Times New Roman" w:cs="Times New Roman"/>
          <w:b/>
          <w:sz w:val="28"/>
          <w:szCs w:val="28"/>
        </w:rPr>
        <w:t xml:space="preserve">  </w:t>
      </w:r>
      <w:r w:rsidRPr="00DE75E5">
        <w:rPr>
          <w:rFonts w:ascii="Times New Roman" w:hAnsi="Times New Roman" w:cs="Times New Roman"/>
          <w:sz w:val="28"/>
          <w:szCs w:val="28"/>
        </w:rPr>
        <w:t>розвивати уявлення, відчуття ритму, такту, пластики під час виконання різноманітних фізичних вправ; вихованість у спілкуванні між вчителем та учнями; гармонійний  фізичний розвиток (пропорціональне співвідношення у розвитку всіх частин тулуба);</w:t>
      </w:r>
    </w:p>
    <w:p w:rsidR="003C6AE0" w:rsidRPr="00DE75E5" w:rsidRDefault="003C6AE0" w:rsidP="003C6AE0">
      <w:pPr>
        <w:pStyle w:val="ab"/>
        <w:numPr>
          <w:ilvl w:val="0"/>
          <w:numId w:val="5"/>
        </w:numPr>
        <w:spacing w:line="360" w:lineRule="auto"/>
        <w:jc w:val="both"/>
        <w:rPr>
          <w:rFonts w:ascii="Times New Roman" w:hAnsi="Times New Roman" w:cs="Times New Roman"/>
          <w:sz w:val="28"/>
          <w:szCs w:val="28"/>
        </w:rPr>
      </w:pPr>
      <w:r w:rsidRPr="00DE75E5">
        <w:rPr>
          <w:rFonts w:ascii="Times New Roman" w:hAnsi="Times New Roman" w:cs="Times New Roman"/>
          <w:b/>
          <w:sz w:val="28"/>
          <w:szCs w:val="28"/>
          <w:u w:val="single"/>
        </w:rPr>
        <w:t>етичні:</w:t>
      </w:r>
      <w:r w:rsidRPr="00DE75E5">
        <w:rPr>
          <w:rFonts w:ascii="Times New Roman" w:hAnsi="Times New Roman" w:cs="Times New Roman"/>
          <w:b/>
          <w:sz w:val="28"/>
          <w:szCs w:val="28"/>
        </w:rPr>
        <w:t xml:space="preserve">  </w:t>
      </w:r>
      <w:r w:rsidRPr="00DE75E5">
        <w:rPr>
          <w:rFonts w:ascii="Times New Roman" w:hAnsi="Times New Roman" w:cs="Times New Roman"/>
          <w:sz w:val="28"/>
          <w:szCs w:val="28"/>
        </w:rPr>
        <w:t>учитель повинен володіти педагогічним тактом; мати високі моральні якості; на уроці має панувати доброзичлива атмосфера та взаємоповага;</w:t>
      </w:r>
    </w:p>
    <w:p w:rsidR="00B61239" w:rsidRPr="00DE75E5" w:rsidRDefault="003C6AE0" w:rsidP="001C4E3E">
      <w:pPr>
        <w:pStyle w:val="ab"/>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i/>
          <w:iCs/>
          <w:color w:val="000000"/>
          <w:sz w:val="28"/>
          <w:szCs w:val="28"/>
          <w:lang w:eastAsia="uk-UA"/>
        </w:rPr>
      </w:pPr>
      <w:r w:rsidRPr="00DE75E5">
        <w:rPr>
          <w:rFonts w:ascii="Times New Roman" w:hAnsi="Times New Roman" w:cs="Times New Roman"/>
          <w:b/>
          <w:sz w:val="28"/>
          <w:szCs w:val="28"/>
          <w:u w:val="single"/>
        </w:rPr>
        <w:t>санітарно-гігієнічні:</w:t>
      </w:r>
      <w:r w:rsidRPr="00DE75E5">
        <w:rPr>
          <w:rFonts w:ascii="Times New Roman" w:hAnsi="Times New Roman" w:cs="Times New Roman"/>
          <w:sz w:val="28"/>
          <w:szCs w:val="28"/>
        </w:rPr>
        <w:t xml:space="preserve"> дотримання температурного режиму у роздягальнях </w:t>
      </w:r>
      <w:r w:rsidRPr="00DE75E5">
        <w:rPr>
          <w:rFonts w:ascii="Times New Roman" w:hAnsi="Times New Roman" w:cs="Times New Roman"/>
          <w:sz w:val="28"/>
          <w:szCs w:val="28"/>
        </w:rPr>
        <w:sym w:font="Symbol" w:char="F02D"/>
      </w:r>
      <w:r w:rsidRPr="00DE75E5">
        <w:rPr>
          <w:rFonts w:ascii="Times New Roman" w:hAnsi="Times New Roman" w:cs="Times New Roman"/>
          <w:sz w:val="28"/>
          <w:szCs w:val="28"/>
        </w:rPr>
        <w:t>19-23</w:t>
      </w:r>
      <w:r w:rsidRPr="00DE75E5">
        <w:rPr>
          <w:rFonts w:ascii="Times New Roman" w:hAnsi="Times New Roman" w:cs="Times New Roman"/>
          <w:sz w:val="28"/>
          <w:szCs w:val="28"/>
        </w:rPr>
        <w:sym w:font="Symbol" w:char="F0B0"/>
      </w:r>
      <w:r w:rsidRPr="00DE75E5">
        <w:rPr>
          <w:rFonts w:ascii="Times New Roman" w:hAnsi="Times New Roman" w:cs="Times New Roman"/>
          <w:sz w:val="28"/>
          <w:szCs w:val="28"/>
        </w:rPr>
        <w:t xml:space="preserve"> С, у душових кабінах </w:t>
      </w:r>
      <w:r w:rsidRPr="00DE75E5">
        <w:rPr>
          <w:rFonts w:ascii="Times New Roman" w:hAnsi="Times New Roman" w:cs="Times New Roman"/>
          <w:sz w:val="28"/>
          <w:szCs w:val="28"/>
        </w:rPr>
        <w:sym w:font="Symbol" w:char="F02D"/>
      </w:r>
      <w:r w:rsidRPr="00DE75E5">
        <w:rPr>
          <w:rFonts w:ascii="Times New Roman" w:hAnsi="Times New Roman" w:cs="Times New Roman"/>
          <w:sz w:val="28"/>
          <w:szCs w:val="28"/>
        </w:rPr>
        <w:t>25</w:t>
      </w:r>
      <w:r w:rsidRPr="00DE75E5">
        <w:rPr>
          <w:rFonts w:ascii="Times New Roman" w:hAnsi="Times New Roman" w:cs="Times New Roman"/>
          <w:sz w:val="28"/>
          <w:szCs w:val="28"/>
        </w:rPr>
        <w:sym w:font="Symbol" w:char="F0B0"/>
      </w:r>
      <w:r w:rsidRPr="00DE75E5">
        <w:rPr>
          <w:rFonts w:ascii="Times New Roman" w:hAnsi="Times New Roman" w:cs="Times New Roman"/>
          <w:sz w:val="28"/>
          <w:szCs w:val="28"/>
        </w:rPr>
        <w:t xml:space="preserve"> С, у спортивному залі </w:t>
      </w:r>
      <w:r w:rsidRPr="00DE75E5">
        <w:rPr>
          <w:rFonts w:ascii="Times New Roman" w:hAnsi="Times New Roman" w:cs="Times New Roman"/>
          <w:sz w:val="28"/>
          <w:szCs w:val="28"/>
        </w:rPr>
        <w:sym w:font="Symbol" w:char="F02D"/>
      </w:r>
      <w:r w:rsidRPr="00DE75E5">
        <w:rPr>
          <w:rFonts w:ascii="Times New Roman" w:hAnsi="Times New Roman" w:cs="Times New Roman"/>
          <w:sz w:val="28"/>
          <w:szCs w:val="28"/>
        </w:rPr>
        <w:t>15-17</w:t>
      </w:r>
      <w:r w:rsidRPr="00DE75E5">
        <w:rPr>
          <w:rFonts w:ascii="Times New Roman" w:hAnsi="Times New Roman" w:cs="Times New Roman"/>
          <w:sz w:val="28"/>
          <w:szCs w:val="28"/>
        </w:rPr>
        <w:sym w:font="Symbol" w:char="F0B0"/>
      </w:r>
      <w:r w:rsidRPr="00DE75E5">
        <w:rPr>
          <w:rFonts w:ascii="Times New Roman" w:hAnsi="Times New Roman" w:cs="Times New Roman"/>
          <w:sz w:val="28"/>
          <w:szCs w:val="28"/>
        </w:rPr>
        <w:t xml:space="preserve"> С; освітленість спортивного залу при люмінесцентних лампах </w:t>
      </w:r>
      <w:r w:rsidRPr="00DE75E5">
        <w:rPr>
          <w:rFonts w:ascii="Times New Roman" w:hAnsi="Times New Roman" w:cs="Times New Roman"/>
          <w:sz w:val="28"/>
          <w:szCs w:val="28"/>
        </w:rPr>
        <w:sym w:font="Symbol" w:char="F02D"/>
      </w:r>
      <w:r w:rsidRPr="00DE75E5">
        <w:rPr>
          <w:rFonts w:ascii="Times New Roman" w:hAnsi="Times New Roman" w:cs="Times New Roman"/>
          <w:sz w:val="28"/>
          <w:szCs w:val="28"/>
        </w:rPr>
        <w:t xml:space="preserve">200 лк., лампах розжарювання </w:t>
      </w:r>
      <w:r w:rsidRPr="00DE75E5">
        <w:rPr>
          <w:rFonts w:ascii="Times New Roman" w:hAnsi="Times New Roman" w:cs="Times New Roman"/>
          <w:sz w:val="28"/>
          <w:szCs w:val="28"/>
        </w:rPr>
        <w:sym w:font="Symbol" w:char="F02D"/>
      </w:r>
      <w:r w:rsidRPr="00DE75E5">
        <w:rPr>
          <w:rFonts w:ascii="Times New Roman" w:hAnsi="Times New Roman" w:cs="Times New Roman"/>
          <w:sz w:val="28"/>
          <w:szCs w:val="28"/>
        </w:rPr>
        <w:t>100 лк., природна освітленість спортивного залу має бути не нижчим за 2%; кожного дня вологе прибирання підлоги роздягалень та спортивного залу</w:t>
      </w:r>
    </w:p>
    <w:p w:rsidR="00423838" w:rsidRPr="00DE75E5" w:rsidRDefault="00423838" w:rsidP="00B61239">
      <w:pPr>
        <w:pStyle w:val="30"/>
        <w:keepNext/>
        <w:keepLines/>
        <w:shd w:val="clear" w:color="auto" w:fill="auto"/>
        <w:jc w:val="left"/>
        <w:rPr>
          <w:i/>
          <w:iCs/>
          <w:color w:val="000000"/>
          <w:lang w:val="ru-RU" w:eastAsia="uk-UA"/>
        </w:rPr>
      </w:pPr>
    </w:p>
    <w:p w:rsidR="00423838" w:rsidRPr="00DE75E5" w:rsidRDefault="00423838" w:rsidP="00B61239">
      <w:pPr>
        <w:pStyle w:val="30"/>
        <w:keepNext/>
        <w:keepLines/>
        <w:shd w:val="clear" w:color="auto" w:fill="auto"/>
        <w:jc w:val="left"/>
        <w:rPr>
          <w:i/>
          <w:iCs/>
          <w:color w:val="000000"/>
          <w:lang w:val="ru-RU" w:eastAsia="uk-UA"/>
        </w:rPr>
      </w:pPr>
    </w:p>
    <w:p w:rsidR="00B61239" w:rsidRPr="00DE75E5" w:rsidRDefault="00B61239" w:rsidP="001C4E3E">
      <w:pPr>
        <w:pStyle w:val="30"/>
        <w:keepNext/>
        <w:keepLines/>
        <w:shd w:val="clear" w:color="auto" w:fill="auto"/>
        <w:spacing w:line="360" w:lineRule="auto"/>
        <w:jc w:val="left"/>
      </w:pPr>
      <w:r w:rsidRPr="00DE75E5">
        <w:t>Література</w:t>
      </w:r>
      <w:r w:rsidR="001C4E3E">
        <w:t>:</w:t>
      </w:r>
    </w:p>
    <w:p w:rsidR="00B61239" w:rsidRPr="00DE75E5" w:rsidRDefault="00B61239" w:rsidP="001C4E3E">
      <w:pPr>
        <w:pStyle w:val="11"/>
        <w:numPr>
          <w:ilvl w:val="1"/>
          <w:numId w:val="2"/>
        </w:numPr>
        <w:shd w:val="clear" w:color="auto" w:fill="auto"/>
        <w:tabs>
          <w:tab w:val="left" w:pos="1105"/>
        </w:tabs>
        <w:spacing w:before="0" w:after="0" w:line="360" w:lineRule="auto"/>
        <w:ind w:left="20" w:right="20" w:firstLine="700"/>
        <w:jc w:val="both"/>
      </w:pPr>
      <w:proofErr w:type="spellStart"/>
      <w:r w:rsidRPr="00DE75E5">
        <w:t>Бех</w:t>
      </w:r>
      <w:proofErr w:type="spellEnd"/>
      <w:r w:rsidRPr="00DE75E5">
        <w:t xml:space="preserve"> І.Д. Теоретичні засади навчання і розвитку аномальних дітей.</w:t>
      </w:r>
    </w:p>
    <w:p w:rsidR="00B61239" w:rsidRPr="00DE75E5" w:rsidRDefault="00B61239" w:rsidP="001C4E3E">
      <w:pPr>
        <w:pStyle w:val="11"/>
        <w:shd w:val="clear" w:color="auto" w:fill="auto"/>
        <w:tabs>
          <w:tab w:val="left" w:pos="1105"/>
        </w:tabs>
        <w:spacing w:before="0" w:after="0" w:line="360" w:lineRule="auto"/>
        <w:ind w:left="720" w:right="20"/>
        <w:jc w:val="both"/>
      </w:pPr>
      <w:r w:rsidRPr="00DE75E5">
        <w:lastRenderedPageBreak/>
        <w:t>Педагогіка і психологія. - 1995.- № 4</w:t>
      </w:r>
    </w:p>
    <w:p w:rsidR="00B61239" w:rsidRPr="00DE75E5" w:rsidRDefault="00B61239" w:rsidP="001C4E3E">
      <w:pPr>
        <w:pStyle w:val="11"/>
        <w:numPr>
          <w:ilvl w:val="1"/>
          <w:numId w:val="2"/>
        </w:numPr>
        <w:shd w:val="clear" w:color="auto" w:fill="auto"/>
        <w:tabs>
          <w:tab w:val="left" w:pos="1090"/>
        </w:tabs>
        <w:spacing w:before="0" w:after="0" w:line="360" w:lineRule="auto"/>
        <w:ind w:left="20" w:firstLine="700"/>
        <w:jc w:val="both"/>
      </w:pPr>
      <w:proofErr w:type="spellStart"/>
      <w:r w:rsidRPr="00DE75E5">
        <w:t>Синьов</w:t>
      </w:r>
      <w:proofErr w:type="spellEnd"/>
      <w:r w:rsidRPr="00DE75E5">
        <w:t xml:space="preserve"> В.М. Основи дефектології. - К.: Вища школа, 1994. - 193 с.</w:t>
      </w:r>
    </w:p>
    <w:p w:rsidR="00B61239" w:rsidRPr="00DE75E5" w:rsidRDefault="00B61239" w:rsidP="001C4E3E">
      <w:pPr>
        <w:pStyle w:val="11"/>
        <w:numPr>
          <w:ilvl w:val="1"/>
          <w:numId w:val="2"/>
        </w:numPr>
        <w:shd w:val="clear" w:color="auto" w:fill="auto"/>
        <w:tabs>
          <w:tab w:val="left" w:pos="1105"/>
        </w:tabs>
        <w:spacing w:before="0" w:after="0" w:line="360" w:lineRule="auto"/>
        <w:ind w:left="20" w:right="20" w:firstLine="700"/>
        <w:jc w:val="both"/>
      </w:pPr>
      <w:r w:rsidRPr="00DE75E5">
        <w:t xml:space="preserve">Миронова С.П. Підготовка вчителів до </w:t>
      </w:r>
      <w:proofErr w:type="spellStart"/>
      <w:r w:rsidRPr="00DE75E5">
        <w:t>корекційної</w:t>
      </w:r>
      <w:proofErr w:type="spellEnd"/>
      <w:r w:rsidRPr="00DE75E5">
        <w:t xml:space="preserve"> роботи в системі освіти дітей з вадами інтелекту: Монографія. - Кам'янець - Подільський: Аксіома, 2007. - 205 с.</w:t>
      </w:r>
    </w:p>
    <w:p w:rsidR="00B61239" w:rsidRPr="00DE75E5" w:rsidRDefault="00B61239" w:rsidP="001C4E3E">
      <w:pPr>
        <w:pStyle w:val="11"/>
        <w:numPr>
          <w:ilvl w:val="1"/>
          <w:numId w:val="2"/>
        </w:numPr>
        <w:shd w:val="clear" w:color="auto" w:fill="auto"/>
        <w:tabs>
          <w:tab w:val="left" w:pos="1095"/>
        </w:tabs>
        <w:spacing w:before="0" w:after="0" w:line="360" w:lineRule="auto"/>
        <w:ind w:left="20" w:right="20" w:firstLine="700"/>
        <w:jc w:val="both"/>
      </w:pPr>
      <w:r w:rsidRPr="00DE75E5">
        <w:t xml:space="preserve">Липа В.О. Організаційно-методичні умови поліпшення стану </w:t>
      </w:r>
      <w:proofErr w:type="spellStart"/>
      <w:r w:rsidRPr="00DE75E5">
        <w:t>корекційної</w:t>
      </w:r>
      <w:proofErr w:type="spellEnd"/>
      <w:r w:rsidRPr="00DE75E5">
        <w:t xml:space="preserve"> роботи в спеціальній школі. Дидактичні та соціально-психологічні аспекти </w:t>
      </w:r>
      <w:proofErr w:type="spellStart"/>
      <w:r w:rsidRPr="00DE75E5">
        <w:t>корекційної</w:t>
      </w:r>
      <w:proofErr w:type="spellEnd"/>
      <w:r w:rsidRPr="00DE75E5">
        <w:t xml:space="preserve"> роботи у спеціальній школі: </w:t>
      </w:r>
      <w:proofErr w:type="spellStart"/>
      <w:r w:rsidRPr="00DE75E5">
        <w:t>Наук.-</w:t>
      </w:r>
      <w:proofErr w:type="spellEnd"/>
      <w:r w:rsidRPr="00DE75E5">
        <w:t xml:space="preserve"> метод, зб.: Вип. 4 // За ред. В.І. Бондаря, В.В. </w:t>
      </w:r>
      <w:proofErr w:type="spellStart"/>
      <w:r w:rsidRPr="00DE75E5">
        <w:t>Засенка</w:t>
      </w:r>
      <w:proofErr w:type="spellEnd"/>
      <w:r w:rsidRPr="00DE75E5">
        <w:t>. - К.: Знання, 2002. -С. 156-159.</w:t>
      </w:r>
    </w:p>
    <w:p w:rsidR="00B61239" w:rsidRPr="00DE75E5" w:rsidRDefault="00B61239" w:rsidP="001C4E3E">
      <w:pPr>
        <w:pStyle w:val="11"/>
        <w:numPr>
          <w:ilvl w:val="1"/>
          <w:numId w:val="2"/>
        </w:numPr>
        <w:shd w:val="clear" w:color="auto" w:fill="auto"/>
        <w:tabs>
          <w:tab w:val="left" w:pos="1095"/>
        </w:tabs>
        <w:spacing w:before="0" w:after="0" w:line="360" w:lineRule="auto"/>
        <w:ind w:left="20" w:right="20" w:firstLine="700"/>
        <w:jc w:val="both"/>
      </w:pPr>
      <w:r w:rsidRPr="00DE75E5">
        <w:t>В.В.</w:t>
      </w:r>
      <w:proofErr w:type="spellStart"/>
      <w:r w:rsidRPr="00DE75E5">
        <w:t>Павлюх</w:t>
      </w:r>
      <w:proofErr w:type="spellEnd"/>
      <w:r w:rsidRPr="00DE75E5">
        <w:t xml:space="preserve">, </w:t>
      </w:r>
      <w:proofErr w:type="spellStart"/>
      <w:r w:rsidRPr="00DE75E5">
        <w:t>в.о</w:t>
      </w:r>
      <w:proofErr w:type="spellEnd"/>
      <w:r w:rsidRPr="00DE75E5">
        <w:t xml:space="preserve">. завідувача кафедри </w:t>
      </w:r>
      <w:proofErr w:type="spellStart"/>
      <w:r w:rsidRPr="00DE75E5">
        <w:t>корекційної</w:t>
      </w:r>
      <w:proofErr w:type="spellEnd"/>
      <w:r w:rsidRPr="00DE75E5">
        <w:t xml:space="preserve"> педагогіки</w:t>
      </w:r>
    </w:p>
    <w:p w:rsidR="00B61239" w:rsidRPr="00DE75E5" w:rsidRDefault="00B61239" w:rsidP="001C4E3E">
      <w:pPr>
        <w:pStyle w:val="11"/>
        <w:shd w:val="clear" w:color="auto" w:fill="auto"/>
        <w:tabs>
          <w:tab w:val="left" w:pos="1095"/>
        </w:tabs>
        <w:spacing w:before="0" w:after="0" w:line="360" w:lineRule="auto"/>
        <w:ind w:left="720" w:right="20"/>
        <w:jc w:val="both"/>
      </w:pPr>
    </w:p>
    <w:p w:rsidR="00B61239" w:rsidRPr="00DE75E5" w:rsidRDefault="00B61239" w:rsidP="001C4E3E">
      <w:pPr>
        <w:spacing w:line="360" w:lineRule="auto"/>
        <w:rPr>
          <w:rFonts w:ascii="Times New Roman" w:hAnsi="Times New Roman" w:cs="Times New Roman"/>
          <w:sz w:val="28"/>
          <w:szCs w:val="28"/>
        </w:rPr>
      </w:pPr>
    </w:p>
    <w:p w:rsidR="00B61239" w:rsidRPr="00DE75E5" w:rsidRDefault="00B61239" w:rsidP="001C4E3E">
      <w:pPr>
        <w:spacing w:line="360" w:lineRule="auto"/>
        <w:rPr>
          <w:rFonts w:ascii="Times New Roman" w:hAnsi="Times New Roman" w:cs="Times New Roman"/>
          <w:sz w:val="28"/>
          <w:szCs w:val="28"/>
        </w:rPr>
      </w:pPr>
    </w:p>
    <w:p w:rsidR="00B61239" w:rsidRPr="00DE75E5" w:rsidRDefault="00B61239" w:rsidP="001C4E3E">
      <w:pPr>
        <w:shd w:val="clear" w:color="auto" w:fill="FFFFFF"/>
        <w:spacing w:after="375" w:line="360" w:lineRule="auto"/>
        <w:outlineLvl w:val="1"/>
        <w:rPr>
          <w:rFonts w:ascii="Times New Roman" w:eastAsia="Times New Roman" w:hAnsi="Times New Roman" w:cs="Times New Roman"/>
          <w:color w:val="183741"/>
          <w:sz w:val="28"/>
          <w:szCs w:val="28"/>
          <w:lang w:eastAsia="uk-UA"/>
        </w:rPr>
      </w:pPr>
    </w:p>
    <w:bookmarkEnd w:id="0"/>
    <w:p w:rsidR="00F146E2" w:rsidRPr="00B61239" w:rsidRDefault="00F146E2" w:rsidP="001C4E3E">
      <w:pPr>
        <w:spacing w:line="360" w:lineRule="auto"/>
        <w:rPr>
          <w:rFonts w:ascii="Times New Roman" w:hAnsi="Times New Roman" w:cs="Times New Roman"/>
          <w:sz w:val="28"/>
          <w:szCs w:val="28"/>
        </w:rPr>
      </w:pPr>
    </w:p>
    <w:p w:rsidR="001C4E3E" w:rsidRPr="00B61239" w:rsidRDefault="001C4E3E">
      <w:pPr>
        <w:spacing w:line="360" w:lineRule="auto"/>
        <w:rPr>
          <w:rFonts w:ascii="Times New Roman" w:hAnsi="Times New Roman" w:cs="Times New Roman"/>
          <w:sz w:val="28"/>
          <w:szCs w:val="28"/>
        </w:rPr>
      </w:pPr>
    </w:p>
    <w:sectPr w:rsidR="001C4E3E" w:rsidRPr="00B612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C7F"/>
    <w:multiLevelType w:val="multilevel"/>
    <w:tmpl w:val="455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65809"/>
    <w:multiLevelType w:val="hybridMultilevel"/>
    <w:tmpl w:val="20908D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9A5469"/>
    <w:multiLevelType w:val="multilevel"/>
    <w:tmpl w:val="EFF41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DB3DC2"/>
    <w:multiLevelType w:val="multilevel"/>
    <w:tmpl w:val="EB08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526FF"/>
    <w:multiLevelType w:val="hybridMultilevel"/>
    <w:tmpl w:val="6A7A39DA"/>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9F35E27"/>
    <w:multiLevelType w:val="multilevel"/>
    <w:tmpl w:val="AC76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F703E"/>
    <w:multiLevelType w:val="multilevel"/>
    <w:tmpl w:val="86585A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07F29"/>
    <w:multiLevelType w:val="multilevel"/>
    <w:tmpl w:val="424E2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0"/>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F6"/>
    <w:rsid w:val="0008288F"/>
    <w:rsid w:val="001C4E3E"/>
    <w:rsid w:val="003C6AE0"/>
    <w:rsid w:val="00423838"/>
    <w:rsid w:val="00502BC1"/>
    <w:rsid w:val="005A58B9"/>
    <w:rsid w:val="00610A82"/>
    <w:rsid w:val="006D4E36"/>
    <w:rsid w:val="00701ACB"/>
    <w:rsid w:val="007D7443"/>
    <w:rsid w:val="00872999"/>
    <w:rsid w:val="008E5791"/>
    <w:rsid w:val="00AA5F09"/>
    <w:rsid w:val="00B61239"/>
    <w:rsid w:val="00BB2579"/>
    <w:rsid w:val="00D73A37"/>
    <w:rsid w:val="00D85D2D"/>
    <w:rsid w:val="00DB4A86"/>
    <w:rsid w:val="00DE75E5"/>
    <w:rsid w:val="00DF24F2"/>
    <w:rsid w:val="00E316F6"/>
    <w:rsid w:val="00F146E2"/>
    <w:rsid w:val="00F32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2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3A3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A5F09"/>
    <w:rPr>
      <w:rFonts w:ascii="Times New Roman" w:eastAsia="Times New Roman" w:hAnsi="Times New Roman" w:cs="Times New Roman"/>
      <w:sz w:val="28"/>
      <w:szCs w:val="28"/>
      <w:shd w:val="clear" w:color="auto" w:fill="FFFFFF"/>
    </w:rPr>
  </w:style>
  <w:style w:type="character" w:customStyle="1" w:styleId="3">
    <w:name w:val="Заголовок №3_"/>
    <w:basedOn w:val="a0"/>
    <w:link w:val="30"/>
    <w:rsid w:val="00AA5F0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AA5F09"/>
    <w:pPr>
      <w:shd w:val="clear" w:color="auto" w:fill="FFFFFF"/>
      <w:spacing w:before="60" w:after="300" w:line="322" w:lineRule="exact"/>
    </w:pPr>
    <w:rPr>
      <w:rFonts w:ascii="Times New Roman" w:eastAsia="Times New Roman" w:hAnsi="Times New Roman" w:cs="Times New Roman"/>
      <w:sz w:val="28"/>
      <w:szCs w:val="28"/>
    </w:rPr>
  </w:style>
  <w:style w:type="paragraph" w:customStyle="1" w:styleId="30">
    <w:name w:val="Заголовок №3"/>
    <w:basedOn w:val="a"/>
    <w:link w:val="3"/>
    <w:rsid w:val="00AA5F09"/>
    <w:pPr>
      <w:shd w:val="clear" w:color="auto" w:fill="FFFFFF"/>
      <w:spacing w:after="0" w:line="317" w:lineRule="exact"/>
      <w:jc w:val="both"/>
      <w:outlineLvl w:val="2"/>
    </w:pPr>
    <w:rPr>
      <w:rFonts w:ascii="Times New Roman" w:eastAsia="Times New Roman" w:hAnsi="Times New Roman" w:cs="Times New Roman"/>
      <w:sz w:val="28"/>
      <w:szCs w:val="28"/>
    </w:rPr>
  </w:style>
  <w:style w:type="paragraph" w:styleId="a4">
    <w:name w:val="Normal (Web)"/>
    <w:basedOn w:val="a"/>
    <w:uiPriority w:val="99"/>
    <w:semiHidden/>
    <w:unhideWhenUsed/>
    <w:rsid w:val="000828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08288F"/>
    <w:rPr>
      <w:b/>
      <w:bCs/>
    </w:rPr>
  </w:style>
  <w:style w:type="character" w:styleId="a6">
    <w:name w:val="Emphasis"/>
    <w:basedOn w:val="a0"/>
    <w:uiPriority w:val="20"/>
    <w:qFormat/>
    <w:rsid w:val="0008288F"/>
    <w:rPr>
      <w:i/>
      <w:iCs/>
    </w:rPr>
  </w:style>
  <w:style w:type="paragraph" w:styleId="a7">
    <w:name w:val="Body Text"/>
    <w:basedOn w:val="a"/>
    <w:link w:val="a8"/>
    <w:uiPriority w:val="99"/>
    <w:semiHidden/>
    <w:unhideWhenUsed/>
    <w:rsid w:val="00610A82"/>
    <w:pPr>
      <w:spacing w:after="120"/>
    </w:pPr>
  </w:style>
  <w:style w:type="character" w:customStyle="1" w:styleId="a8">
    <w:name w:val="Основной текст Знак"/>
    <w:basedOn w:val="a0"/>
    <w:link w:val="a7"/>
    <w:uiPriority w:val="99"/>
    <w:semiHidden/>
    <w:rsid w:val="00610A82"/>
  </w:style>
  <w:style w:type="paragraph" w:styleId="a9">
    <w:name w:val="Body Text First Indent"/>
    <w:basedOn w:val="a7"/>
    <w:link w:val="aa"/>
    <w:rsid w:val="00610A82"/>
    <w:pPr>
      <w:widowControl w:val="0"/>
      <w:suppressAutoHyphens/>
      <w:spacing w:line="240" w:lineRule="auto"/>
      <w:ind w:firstLine="210"/>
    </w:pPr>
    <w:rPr>
      <w:rFonts w:ascii="Times New Roman" w:eastAsia="SimSun" w:hAnsi="Times New Roman" w:cs="Mangal"/>
      <w:kern w:val="1"/>
      <w:sz w:val="24"/>
      <w:szCs w:val="24"/>
      <w:lang w:val="ru-RU" w:eastAsia="hi-IN" w:bidi="hi-IN"/>
    </w:rPr>
  </w:style>
  <w:style w:type="character" w:customStyle="1" w:styleId="aa">
    <w:name w:val="Красная строка Знак"/>
    <w:basedOn w:val="a8"/>
    <w:link w:val="a9"/>
    <w:rsid w:val="00610A82"/>
    <w:rPr>
      <w:rFonts w:ascii="Times New Roman" w:eastAsia="SimSun" w:hAnsi="Times New Roman" w:cs="Mangal"/>
      <w:kern w:val="1"/>
      <w:sz w:val="24"/>
      <w:szCs w:val="24"/>
      <w:lang w:val="ru-RU" w:eastAsia="hi-IN" w:bidi="hi-IN"/>
    </w:rPr>
  </w:style>
  <w:style w:type="character" w:customStyle="1" w:styleId="20">
    <w:name w:val="Заголовок 2 Знак"/>
    <w:basedOn w:val="a0"/>
    <w:link w:val="2"/>
    <w:uiPriority w:val="9"/>
    <w:rsid w:val="00D73A37"/>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872999"/>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3C6AE0"/>
    <w:pPr>
      <w:ind w:left="720"/>
      <w:contextualSpacing/>
    </w:pPr>
  </w:style>
  <w:style w:type="paragraph" w:styleId="ac">
    <w:name w:val="Balloon Text"/>
    <w:basedOn w:val="a"/>
    <w:link w:val="ad"/>
    <w:uiPriority w:val="99"/>
    <w:semiHidden/>
    <w:unhideWhenUsed/>
    <w:rsid w:val="00F320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2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2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3A3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A5F09"/>
    <w:rPr>
      <w:rFonts w:ascii="Times New Roman" w:eastAsia="Times New Roman" w:hAnsi="Times New Roman" w:cs="Times New Roman"/>
      <w:sz w:val="28"/>
      <w:szCs w:val="28"/>
      <w:shd w:val="clear" w:color="auto" w:fill="FFFFFF"/>
    </w:rPr>
  </w:style>
  <w:style w:type="character" w:customStyle="1" w:styleId="3">
    <w:name w:val="Заголовок №3_"/>
    <w:basedOn w:val="a0"/>
    <w:link w:val="30"/>
    <w:rsid w:val="00AA5F0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AA5F09"/>
    <w:pPr>
      <w:shd w:val="clear" w:color="auto" w:fill="FFFFFF"/>
      <w:spacing w:before="60" w:after="300" w:line="322" w:lineRule="exact"/>
    </w:pPr>
    <w:rPr>
      <w:rFonts w:ascii="Times New Roman" w:eastAsia="Times New Roman" w:hAnsi="Times New Roman" w:cs="Times New Roman"/>
      <w:sz w:val="28"/>
      <w:szCs w:val="28"/>
    </w:rPr>
  </w:style>
  <w:style w:type="paragraph" w:customStyle="1" w:styleId="30">
    <w:name w:val="Заголовок №3"/>
    <w:basedOn w:val="a"/>
    <w:link w:val="3"/>
    <w:rsid w:val="00AA5F09"/>
    <w:pPr>
      <w:shd w:val="clear" w:color="auto" w:fill="FFFFFF"/>
      <w:spacing w:after="0" w:line="317" w:lineRule="exact"/>
      <w:jc w:val="both"/>
      <w:outlineLvl w:val="2"/>
    </w:pPr>
    <w:rPr>
      <w:rFonts w:ascii="Times New Roman" w:eastAsia="Times New Roman" w:hAnsi="Times New Roman" w:cs="Times New Roman"/>
      <w:sz w:val="28"/>
      <w:szCs w:val="28"/>
    </w:rPr>
  </w:style>
  <w:style w:type="paragraph" w:styleId="a4">
    <w:name w:val="Normal (Web)"/>
    <w:basedOn w:val="a"/>
    <w:uiPriority w:val="99"/>
    <w:semiHidden/>
    <w:unhideWhenUsed/>
    <w:rsid w:val="000828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08288F"/>
    <w:rPr>
      <w:b/>
      <w:bCs/>
    </w:rPr>
  </w:style>
  <w:style w:type="character" w:styleId="a6">
    <w:name w:val="Emphasis"/>
    <w:basedOn w:val="a0"/>
    <w:uiPriority w:val="20"/>
    <w:qFormat/>
    <w:rsid w:val="0008288F"/>
    <w:rPr>
      <w:i/>
      <w:iCs/>
    </w:rPr>
  </w:style>
  <w:style w:type="paragraph" w:styleId="a7">
    <w:name w:val="Body Text"/>
    <w:basedOn w:val="a"/>
    <w:link w:val="a8"/>
    <w:uiPriority w:val="99"/>
    <w:semiHidden/>
    <w:unhideWhenUsed/>
    <w:rsid w:val="00610A82"/>
    <w:pPr>
      <w:spacing w:after="120"/>
    </w:pPr>
  </w:style>
  <w:style w:type="character" w:customStyle="1" w:styleId="a8">
    <w:name w:val="Основной текст Знак"/>
    <w:basedOn w:val="a0"/>
    <w:link w:val="a7"/>
    <w:uiPriority w:val="99"/>
    <w:semiHidden/>
    <w:rsid w:val="00610A82"/>
  </w:style>
  <w:style w:type="paragraph" w:styleId="a9">
    <w:name w:val="Body Text First Indent"/>
    <w:basedOn w:val="a7"/>
    <w:link w:val="aa"/>
    <w:rsid w:val="00610A82"/>
    <w:pPr>
      <w:widowControl w:val="0"/>
      <w:suppressAutoHyphens/>
      <w:spacing w:line="240" w:lineRule="auto"/>
      <w:ind w:firstLine="210"/>
    </w:pPr>
    <w:rPr>
      <w:rFonts w:ascii="Times New Roman" w:eastAsia="SimSun" w:hAnsi="Times New Roman" w:cs="Mangal"/>
      <w:kern w:val="1"/>
      <w:sz w:val="24"/>
      <w:szCs w:val="24"/>
      <w:lang w:val="ru-RU" w:eastAsia="hi-IN" w:bidi="hi-IN"/>
    </w:rPr>
  </w:style>
  <w:style w:type="character" w:customStyle="1" w:styleId="aa">
    <w:name w:val="Красная строка Знак"/>
    <w:basedOn w:val="a8"/>
    <w:link w:val="a9"/>
    <w:rsid w:val="00610A82"/>
    <w:rPr>
      <w:rFonts w:ascii="Times New Roman" w:eastAsia="SimSun" w:hAnsi="Times New Roman" w:cs="Mangal"/>
      <w:kern w:val="1"/>
      <w:sz w:val="24"/>
      <w:szCs w:val="24"/>
      <w:lang w:val="ru-RU" w:eastAsia="hi-IN" w:bidi="hi-IN"/>
    </w:rPr>
  </w:style>
  <w:style w:type="character" w:customStyle="1" w:styleId="20">
    <w:name w:val="Заголовок 2 Знак"/>
    <w:basedOn w:val="a0"/>
    <w:link w:val="2"/>
    <w:uiPriority w:val="9"/>
    <w:rsid w:val="00D73A37"/>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872999"/>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3C6AE0"/>
    <w:pPr>
      <w:ind w:left="720"/>
      <w:contextualSpacing/>
    </w:pPr>
  </w:style>
  <w:style w:type="paragraph" w:styleId="ac">
    <w:name w:val="Balloon Text"/>
    <w:basedOn w:val="a"/>
    <w:link w:val="ad"/>
    <w:uiPriority w:val="99"/>
    <w:semiHidden/>
    <w:unhideWhenUsed/>
    <w:rsid w:val="00F320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2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8698">
      <w:bodyDiv w:val="1"/>
      <w:marLeft w:val="0"/>
      <w:marRight w:val="0"/>
      <w:marTop w:val="0"/>
      <w:marBottom w:val="0"/>
      <w:divBdr>
        <w:top w:val="none" w:sz="0" w:space="0" w:color="auto"/>
        <w:left w:val="none" w:sz="0" w:space="0" w:color="auto"/>
        <w:bottom w:val="none" w:sz="0" w:space="0" w:color="auto"/>
        <w:right w:val="none" w:sz="0" w:space="0" w:color="auto"/>
      </w:divBdr>
    </w:div>
    <w:div w:id="599220998">
      <w:bodyDiv w:val="1"/>
      <w:marLeft w:val="0"/>
      <w:marRight w:val="0"/>
      <w:marTop w:val="0"/>
      <w:marBottom w:val="0"/>
      <w:divBdr>
        <w:top w:val="none" w:sz="0" w:space="0" w:color="auto"/>
        <w:left w:val="none" w:sz="0" w:space="0" w:color="auto"/>
        <w:bottom w:val="none" w:sz="0" w:space="0" w:color="auto"/>
        <w:right w:val="none" w:sz="0" w:space="0" w:color="auto"/>
      </w:divBdr>
    </w:div>
    <w:div w:id="864908166">
      <w:bodyDiv w:val="1"/>
      <w:marLeft w:val="0"/>
      <w:marRight w:val="0"/>
      <w:marTop w:val="0"/>
      <w:marBottom w:val="0"/>
      <w:divBdr>
        <w:top w:val="none" w:sz="0" w:space="0" w:color="auto"/>
        <w:left w:val="none" w:sz="0" w:space="0" w:color="auto"/>
        <w:bottom w:val="none" w:sz="0" w:space="0" w:color="auto"/>
        <w:right w:val="none" w:sz="0" w:space="0" w:color="auto"/>
      </w:divBdr>
    </w:div>
    <w:div w:id="943151325">
      <w:bodyDiv w:val="1"/>
      <w:marLeft w:val="0"/>
      <w:marRight w:val="0"/>
      <w:marTop w:val="0"/>
      <w:marBottom w:val="0"/>
      <w:divBdr>
        <w:top w:val="none" w:sz="0" w:space="0" w:color="auto"/>
        <w:left w:val="none" w:sz="0" w:space="0" w:color="auto"/>
        <w:bottom w:val="none" w:sz="0" w:space="0" w:color="auto"/>
        <w:right w:val="none" w:sz="0" w:space="0" w:color="auto"/>
      </w:divBdr>
    </w:div>
    <w:div w:id="1026440850">
      <w:bodyDiv w:val="1"/>
      <w:marLeft w:val="0"/>
      <w:marRight w:val="0"/>
      <w:marTop w:val="0"/>
      <w:marBottom w:val="0"/>
      <w:divBdr>
        <w:top w:val="none" w:sz="0" w:space="0" w:color="auto"/>
        <w:left w:val="none" w:sz="0" w:space="0" w:color="auto"/>
        <w:bottom w:val="none" w:sz="0" w:space="0" w:color="auto"/>
        <w:right w:val="none" w:sz="0" w:space="0" w:color="auto"/>
      </w:divBdr>
    </w:div>
    <w:div w:id="1384132712">
      <w:bodyDiv w:val="1"/>
      <w:marLeft w:val="0"/>
      <w:marRight w:val="0"/>
      <w:marTop w:val="0"/>
      <w:marBottom w:val="0"/>
      <w:divBdr>
        <w:top w:val="none" w:sz="0" w:space="0" w:color="auto"/>
        <w:left w:val="none" w:sz="0" w:space="0" w:color="auto"/>
        <w:bottom w:val="none" w:sz="0" w:space="0" w:color="auto"/>
        <w:right w:val="none" w:sz="0" w:space="0" w:color="auto"/>
      </w:divBdr>
    </w:div>
    <w:div w:id="14161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4E0C-B4D9-4CE6-BFD3-4525EBFD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10722</Words>
  <Characters>6112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31</cp:revision>
  <cp:lastPrinted>2022-06-02T06:16:00Z</cp:lastPrinted>
  <dcterms:created xsi:type="dcterms:W3CDTF">2022-06-01T15:00:00Z</dcterms:created>
  <dcterms:modified xsi:type="dcterms:W3CDTF">2022-08-26T14:45:00Z</dcterms:modified>
</cp:coreProperties>
</file>