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1D6B" w14:textId="03151328" w:rsidR="00661770" w:rsidRDefault="00A77C78" w:rsidP="00A77C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пропетровський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навчально-реаб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 №1 ДОР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8CA4B2" w14:textId="60971F39" w:rsidR="00A77C78" w:rsidRDefault="00A77C78" w:rsidP="00A77C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95C765" w14:textId="2D0F2092" w:rsidR="00A77C78" w:rsidRDefault="00A77C78" w:rsidP="00A77C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614154" w14:textId="06140784" w:rsidR="00A77C78" w:rsidRDefault="00A77C78" w:rsidP="00A77C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70F7D1" w14:textId="0DDFF4DB" w:rsidR="00A77C78" w:rsidRDefault="00A77C78" w:rsidP="00A77C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1268F" w14:textId="3700BE10" w:rsidR="00A77C78" w:rsidRDefault="00A77C78" w:rsidP="00A77C7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A77C78">
        <w:rPr>
          <w:rFonts w:ascii="Times New Roman" w:hAnsi="Times New Roman" w:cs="Times New Roman"/>
          <w:b/>
          <w:sz w:val="56"/>
          <w:szCs w:val="56"/>
          <w:lang w:val="uk-UA"/>
        </w:rPr>
        <w:t>Доповідь на тему:</w:t>
      </w:r>
    </w:p>
    <w:p w14:paraId="32883624" w14:textId="2E91E41D" w:rsidR="00A77C78" w:rsidRDefault="00A77C78" w:rsidP="00A77C78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14:paraId="2DE8E8A1" w14:textId="6D6F9A2C" w:rsidR="00A77C78" w:rsidRDefault="00A77C78" w:rsidP="00A77C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7A6A0A" w14:textId="0C42FCBE" w:rsidR="00A77C78" w:rsidRDefault="00A77C78" w:rsidP="00A77C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E6C94A" w14:textId="6C34EB1D" w:rsidR="00A77C78" w:rsidRPr="00FB382B" w:rsidRDefault="00A77C78" w:rsidP="00A77C78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FB382B">
        <w:rPr>
          <w:rFonts w:ascii="Times New Roman" w:hAnsi="Times New Roman" w:cs="Times New Roman"/>
          <w:b/>
          <w:sz w:val="72"/>
          <w:szCs w:val="72"/>
          <w:lang w:val="uk-UA"/>
        </w:rPr>
        <w:t>«</w:t>
      </w:r>
      <w:proofErr w:type="spellStart"/>
      <w:r w:rsidRPr="00FB382B">
        <w:rPr>
          <w:rFonts w:ascii="Times New Roman" w:hAnsi="Times New Roman" w:cs="Times New Roman"/>
          <w:b/>
          <w:sz w:val="72"/>
          <w:szCs w:val="72"/>
          <w:lang w:val="uk-UA"/>
        </w:rPr>
        <w:t>Здоров</w:t>
      </w:r>
      <w:proofErr w:type="spellEnd"/>
      <w:r w:rsidRPr="00AE5334">
        <w:rPr>
          <w:rFonts w:ascii="Times New Roman" w:hAnsi="Times New Roman" w:cs="Times New Roman"/>
          <w:b/>
          <w:sz w:val="72"/>
          <w:szCs w:val="72"/>
        </w:rPr>
        <w:t>’</w:t>
      </w:r>
      <w:proofErr w:type="spellStart"/>
      <w:r w:rsidRPr="00FB382B">
        <w:rPr>
          <w:rFonts w:ascii="Times New Roman" w:hAnsi="Times New Roman" w:cs="Times New Roman"/>
          <w:b/>
          <w:sz w:val="72"/>
          <w:szCs w:val="72"/>
          <w:lang w:val="uk-UA"/>
        </w:rPr>
        <w:t>язберігаючі</w:t>
      </w:r>
      <w:proofErr w:type="spellEnd"/>
      <w:r w:rsidRPr="00FB382B">
        <w:rPr>
          <w:rFonts w:ascii="Times New Roman" w:hAnsi="Times New Roman" w:cs="Times New Roman"/>
          <w:b/>
          <w:sz w:val="72"/>
          <w:szCs w:val="72"/>
          <w:lang w:val="uk-UA"/>
        </w:rPr>
        <w:t xml:space="preserve"> комп</w:t>
      </w:r>
      <w:r w:rsidRPr="00FB382B">
        <w:rPr>
          <w:rFonts w:ascii="Times New Roman" w:hAnsi="Times New Roman" w:cs="Times New Roman"/>
          <w:b/>
          <w:sz w:val="72"/>
          <w:szCs w:val="72"/>
          <w:lang w:val="uk-UA"/>
        </w:rPr>
        <w:t>е</w:t>
      </w:r>
      <w:r w:rsidRPr="00FB382B">
        <w:rPr>
          <w:rFonts w:ascii="Times New Roman" w:hAnsi="Times New Roman" w:cs="Times New Roman"/>
          <w:b/>
          <w:sz w:val="72"/>
          <w:szCs w:val="72"/>
          <w:lang w:val="uk-UA"/>
        </w:rPr>
        <w:t>тентності»</w:t>
      </w:r>
    </w:p>
    <w:p w14:paraId="18DBB471" w14:textId="3FA613DD" w:rsidR="00A77C78" w:rsidRDefault="00A77C78" w:rsidP="00A77C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54E3B1" w14:textId="10AFF869" w:rsidR="00A77C78" w:rsidRDefault="00A77C78" w:rsidP="00A77C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99854" w14:textId="3BB5B398" w:rsidR="00A77C78" w:rsidRDefault="00A77C78" w:rsidP="00A77C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B7A955" w14:textId="54E7F6EC" w:rsidR="00A77C78" w:rsidRDefault="00A77C78" w:rsidP="00A77C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F89BCA" w14:textId="197D8F58" w:rsidR="00A77C78" w:rsidRDefault="00A77C78" w:rsidP="00A77C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F0D939" w14:textId="32CA004D" w:rsidR="00A77C78" w:rsidRDefault="00A77C78" w:rsidP="00A77C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7A6457" w14:textId="14681ED5" w:rsidR="00A77C78" w:rsidRDefault="00A77C78" w:rsidP="00A77C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739C91" w14:textId="634A5E4C" w:rsidR="00A77C78" w:rsidRDefault="00A77C78" w:rsidP="00A77C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107655" w14:textId="69F8E4E9" w:rsidR="00A77C78" w:rsidRDefault="00A77C78" w:rsidP="00A77C7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72A23A" w14:textId="18FE1F4C" w:rsidR="00A77C78" w:rsidRPr="00A77C78" w:rsidRDefault="00A77C78" w:rsidP="00A77C7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77C78">
        <w:rPr>
          <w:rFonts w:ascii="Times New Roman" w:hAnsi="Times New Roman" w:cs="Times New Roman"/>
          <w:sz w:val="28"/>
          <w:szCs w:val="28"/>
          <w:lang w:val="uk-UA"/>
        </w:rPr>
        <w:t>Підготувала вихователь:</w:t>
      </w:r>
    </w:p>
    <w:p w14:paraId="680363D3" w14:textId="4A8F7586" w:rsidR="00A77C78" w:rsidRDefault="00A77C78" w:rsidP="00A77C7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77C78">
        <w:rPr>
          <w:rFonts w:ascii="Times New Roman" w:hAnsi="Times New Roman" w:cs="Times New Roman"/>
          <w:sz w:val="28"/>
          <w:szCs w:val="28"/>
          <w:lang w:val="uk-UA"/>
        </w:rPr>
        <w:t>Живило Л.А.</w:t>
      </w:r>
    </w:p>
    <w:p w14:paraId="7C9C7C41" w14:textId="1A57BD01" w:rsidR="00A77C78" w:rsidRDefault="00A77C78" w:rsidP="00A77C7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8B9626E" w14:textId="564F09A3" w:rsidR="00A77C78" w:rsidRDefault="00A77C78" w:rsidP="00A77C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м.Дні</w:t>
      </w:r>
      <w:r w:rsidR="00FB382B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</w:p>
    <w:p w14:paraId="1EB22DBD" w14:textId="349165BB" w:rsidR="00AE5334" w:rsidRDefault="00AE5334" w:rsidP="00A77C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2021р.</w:t>
      </w:r>
      <w:bookmarkStart w:id="0" w:name="_GoBack"/>
      <w:bookmarkEnd w:id="0"/>
    </w:p>
    <w:p w14:paraId="3131A143" w14:textId="452CABF9" w:rsidR="00FB382B" w:rsidRDefault="00FB382B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Вивчення проблем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 у наш час набуває особливої актуально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ті. Про це свідчить статистика стану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школярів, яка сьогодні є досить невтішною. З різних причин кількість хворих дітей у нашій державі зростає. Велике значення у цьому відіграє погіршення</w:t>
      </w:r>
      <w:r w:rsidR="00087177">
        <w:rPr>
          <w:rFonts w:ascii="Times New Roman" w:hAnsi="Times New Roman" w:cs="Times New Roman"/>
          <w:sz w:val="28"/>
          <w:szCs w:val="28"/>
          <w:lang w:val="uk-UA"/>
        </w:rPr>
        <w:t xml:space="preserve"> та нестабільність соціальної економіки, екологічної ситуації в суспільстві, незадовільні умови життя ча</w:t>
      </w:r>
      <w:r w:rsidR="0008717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87177">
        <w:rPr>
          <w:rFonts w:ascii="Times New Roman" w:hAnsi="Times New Roman" w:cs="Times New Roman"/>
          <w:sz w:val="28"/>
          <w:szCs w:val="28"/>
          <w:lang w:val="uk-UA"/>
        </w:rPr>
        <w:t>тини населення, що знижує адаптивні можливості дитячого організму та його опірності до дії різних шкідливих факторів. Це призводить до того, що 10% дітей закінчують школу умовно здоровими, інші, вже в підлітковому</w:t>
      </w:r>
      <w:r w:rsidR="00C05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177">
        <w:rPr>
          <w:rFonts w:ascii="Times New Roman" w:hAnsi="Times New Roman" w:cs="Times New Roman"/>
          <w:sz w:val="28"/>
          <w:szCs w:val="28"/>
          <w:lang w:val="uk-UA"/>
        </w:rPr>
        <w:t>віці м</w:t>
      </w:r>
      <w:r w:rsidR="0008717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7177">
        <w:rPr>
          <w:rFonts w:ascii="Times New Roman" w:hAnsi="Times New Roman" w:cs="Times New Roman"/>
          <w:sz w:val="28"/>
          <w:szCs w:val="28"/>
          <w:lang w:val="uk-UA"/>
        </w:rPr>
        <w:t>ють хронічні захворювання (42%), погіршуються показники фізичного та р</w:t>
      </w:r>
      <w:r w:rsidR="0008717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87177">
        <w:rPr>
          <w:rFonts w:ascii="Times New Roman" w:hAnsi="Times New Roman" w:cs="Times New Roman"/>
          <w:sz w:val="28"/>
          <w:szCs w:val="28"/>
          <w:lang w:val="uk-UA"/>
        </w:rPr>
        <w:t>зумового розвитку.</w:t>
      </w:r>
    </w:p>
    <w:p w14:paraId="5A65CE3E" w14:textId="5DCE53C9" w:rsidR="00087177" w:rsidRDefault="00087177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Результати медичних, психолого-педагогічних досліджень показують, що кожна третя дитина, яка приходить до першого класу, має ті чи інші відх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у стані здоров</w:t>
      </w:r>
      <w:r w:rsidRPr="00910CB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 Разом з тим, ранній початок системного навчання, значна інтенсивність навчального процесу спричиняють збільшення нава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таження на функціональні можливості </w:t>
      </w:r>
      <w:r w:rsidR="00910CBE">
        <w:rPr>
          <w:rFonts w:ascii="Times New Roman" w:hAnsi="Times New Roman" w:cs="Times New Roman"/>
          <w:sz w:val="28"/>
          <w:szCs w:val="28"/>
          <w:lang w:val="uk-UA"/>
        </w:rPr>
        <w:t xml:space="preserve">організму дітей. За час навчання в школі значно зменшується кількість здорових дітей </w:t>
      </w:r>
      <w:r w:rsidR="00910CBE" w:rsidRPr="00910CBE">
        <w:rPr>
          <w:rFonts w:ascii="Times New Roman" w:hAnsi="Times New Roman" w:cs="Times New Roman"/>
          <w:sz w:val="28"/>
          <w:szCs w:val="28"/>
        </w:rPr>
        <w:t>[6</w:t>
      </w:r>
      <w:r w:rsidR="00910CBE">
        <w:rPr>
          <w:rFonts w:ascii="Times New Roman" w:hAnsi="Times New Roman" w:cs="Times New Roman"/>
          <w:sz w:val="28"/>
          <w:szCs w:val="28"/>
          <w:lang w:val="uk-UA"/>
        </w:rPr>
        <w:t>,с.15</w:t>
      </w:r>
      <w:r w:rsidR="00910CBE" w:rsidRPr="00910CBE">
        <w:rPr>
          <w:rFonts w:ascii="Times New Roman" w:hAnsi="Times New Roman" w:cs="Times New Roman"/>
          <w:sz w:val="28"/>
          <w:szCs w:val="28"/>
        </w:rPr>
        <w:t>]</w:t>
      </w:r>
      <w:r w:rsidR="00910C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FD74FDC" w14:textId="4F71282D" w:rsidR="00910CBE" w:rsidRDefault="00910CBE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зв</w:t>
      </w:r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вищезазначеними факторами збереження та зміцнення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 є одним із головних завдань соціально-освітніх програм нашої держави. Для розв</w:t>
      </w:r>
      <w:r w:rsidRPr="00910CB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даного завдання необхідно сформувати у школярів</w:t>
      </w:r>
      <w:r w:rsidR="00C05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стійку мотивацію до здорового способу життя, впроваджувати інноваційні зміни у змісті та організації діяльності навчальних закладів, які повинні бути тісно пов</w:t>
      </w:r>
      <w:r w:rsidRPr="00910CB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із проблемою збереження та зміцнення здоров</w:t>
      </w:r>
      <w:r w:rsidRPr="00910CB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всіх учасників освітнього процесу.</w:t>
      </w:r>
    </w:p>
    <w:p w14:paraId="63FA1CFF" w14:textId="77B910CD" w:rsidR="009040D5" w:rsidRDefault="00910CBE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40D5">
        <w:rPr>
          <w:rFonts w:ascii="Times New Roman" w:hAnsi="Times New Roman" w:cs="Times New Roman"/>
          <w:sz w:val="28"/>
          <w:szCs w:val="28"/>
          <w:lang w:val="uk-UA"/>
        </w:rPr>
        <w:t xml:space="preserve">Мета написання статті полягає у теоретичному </w:t>
      </w:r>
      <w:proofErr w:type="spellStart"/>
      <w:r w:rsidR="009040D5">
        <w:rPr>
          <w:rFonts w:ascii="Times New Roman" w:hAnsi="Times New Roman" w:cs="Times New Roman"/>
          <w:sz w:val="28"/>
          <w:szCs w:val="28"/>
          <w:lang w:val="uk-UA"/>
        </w:rPr>
        <w:t>обгрунтуванні</w:t>
      </w:r>
      <w:proofErr w:type="spellEnd"/>
      <w:r w:rsidR="009040D5">
        <w:rPr>
          <w:rFonts w:ascii="Times New Roman" w:hAnsi="Times New Roman" w:cs="Times New Roman"/>
          <w:sz w:val="28"/>
          <w:szCs w:val="28"/>
          <w:lang w:val="uk-UA"/>
        </w:rPr>
        <w:t xml:space="preserve"> важливості формування </w:t>
      </w:r>
      <w:proofErr w:type="spellStart"/>
      <w:r w:rsidR="009040D5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9040D5" w:rsidRPr="009040D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040D5">
        <w:rPr>
          <w:rFonts w:ascii="Times New Roman" w:hAnsi="Times New Roman" w:cs="Times New Roman"/>
          <w:sz w:val="28"/>
          <w:szCs w:val="28"/>
          <w:lang w:val="uk-UA"/>
        </w:rPr>
        <w:t>язбережувальної</w:t>
      </w:r>
      <w:proofErr w:type="spellEnd"/>
      <w:r w:rsidR="009040D5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вчителя та учнів, роз</w:t>
      </w:r>
      <w:r w:rsidR="009040D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040D5">
        <w:rPr>
          <w:rFonts w:ascii="Times New Roman" w:hAnsi="Times New Roman" w:cs="Times New Roman"/>
          <w:sz w:val="28"/>
          <w:szCs w:val="28"/>
          <w:lang w:val="uk-UA"/>
        </w:rPr>
        <w:t>ритті технологій, користуючись якими педагоги зможуть цікаво організов</w:t>
      </w:r>
      <w:r w:rsidR="009040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040D5">
        <w:rPr>
          <w:rFonts w:ascii="Times New Roman" w:hAnsi="Times New Roman" w:cs="Times New Roman"/>
          <w:sz w:val="28"/>
          <w:szCs w:val="28"/>
          <w:lang w:val="uk-UA"/>
        </w:rPr>
        <w:t xml:space="preserve">вати навчальний процес на </w:t>
      </w:r>
      <w:proofErr w:type="spellStart"/>
      <w:r w:rsidR="009040D5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9040D5">
        <w:rPr>
          <w:rFonts w:ascii="Times New Roman" w:hAnsi="Times New Roman" w:cs="Times New Roman"/>
          <w:sz w:val="28"/>
          <w:szCs w:val="28"/>
          <w:lang w:val="uk-UA"/>
        </w:rPr>
        <w:t xml:space="preserve"> та формувати </w:t>
      </w:r>
      <w:proofErr w:type="spellStart"/>
      <w:r w:rsidR="009040D5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9040D5" w:rsidRPr="009040D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040D5">
        <w:rPr>
          <w:rFonts w:ascii="Times New Roman" w:hAnsi="Times New Roman" w:cs="Times New Roman"/>
          <w:sz w:val="28"/>
          <w:szCs w:val="28"/>
          <w:lang w:val="uk-UA"/>
        </w:rPr>
        <w:t>язбере</w:t>
      </w:r>
      <w:r w:rsidR="00C050FD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9040D5">
        <w:rPr>
          <w:rFonts w:ascii="Times New Roman" w:hAnsi="Times New Roman" w:cs="Times New Roman"/>
          <w:sz w:val="28"/>
          <w:szCs w:val="28"/>
          <w:lang w:val="uk-UA"/>
        </w:rPr>
        <w:t>увальну</w:t>
      </w:r>
      <w:proofErr w:type="spellEnd"/>
      <w:r w:rsidR="009040D5"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 w:rsidR="00C050FD">
        <w:rPr>
          <w:rFonts w:ascii="Times New Roman" w:hAnsi="Times New Roman" w:cs="Times New Roman"/>
          <w:sz w:val="28"/>
          <w:szCs w:val="28"/>
          <w:lang w:val="uk-UA"/>
        </w:rPr>
        <w:t>етентність</w:t>
      </w:r>
      <w:r w:rsidR="009040D5">
        <w:rPr>
          <w:rFonts w:ascii="Times New Roman" w:hAnsi="Times New Roman" w:cs="Times New Roman"/>
          <w:sz w:val="28"/>
          <w:szCs w:val="28"/>
          <w:lang w:val="uk-UA"/>
        </w:rPr>
        <w:t xml:space="preserve"> школярів. </w:t>
      </w:r>
    </w:p>
    <w:p w14:paraId="5F953755" w14:textId="2116A40C" w:rsidR="00910CBE" w:rsidRDefault="003C4B83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Оскільки формування здорового способу життя школярів багато в чому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лежить від особливостей навчально-виховного процесу, тому завдання школи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навчити свідомо жити. Ми повинні працювати над тим, щоб виховувати людину, здатну пізнати себе, створити своє особисте життя, зайняти активну життєву позицію, приймати виважені рішення, усвідомлювати свою </w:t>
      </w:r>
      <w:r w:rsidR="001D70C8">
        <w:rPr>
          <w:rFonts w:ascii="Times New Roman" w:hAnsi="Times New Roman" w:cs="Times New Roman"/>
          <w:sz w:val="28"/>
          <w:szCs w:val="28"/>
          <w:lang w:val="uk-UA"/>
        </w:rPr>
        <w:t>відпов</w:t>
      </w:r>
      <w:r w:rsidR="001D70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70C8">
        <w:rPr>
          <w:rFonts w:ascii="Times New Roman" w:hAnsi="Times New Roman" w:cs="Times New Roman"/>
          <w:sz w:val="28"/>
          <w:szCs w:val="28"/>
          <w:lang w:val="uk-UA"/>
        </w:rPr>
        <w:t>дальність за них.</w:t>
      </w:r>
    </w:p>
    <w:p w14:paraId="7CA02F2E" w14:textId="493803EB" w:rsidR="001D70C8" w:rsidRDefault="001D70C8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Як показує життя, здоров</w:t>
      </w:r>
      <w:r w:rsidRPr="001D70C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школярів безпосередньо залежить від специф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ки навчання, харчування, рухової активності, правильного режиму активно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ті та відпочинку, особливостей сімейного виховання. Воно також визначаєт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ся співвідношенням зовнішніх і внутрішніх факторів, з одного боку, і можл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востями самого організму протидіяти небажаним впливам, захищати</w:t>
      </w:r>
      <w:r w:rsidR="00C4105B">
        <w:rPr>
          <w:rFonts w:ascii="Times New Roman" w:hAnsi="Times New Roman" w:cs="Times New Roman"/>
          <w:sz w:val="28"/>
          <w:szCs w:val="28"/>
          <w:lang w:val="uk-UA"/>
        </w:rPr>
        <w:t>ся від них, по можливості підсилюючи вплив позитивних для здоров</w:t>
      </w:r>
      <w:r w:rsidR="00C4105B" w:rsidRPr="00C4105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4105B">
        <w:rPr>
          <w:rFonts w:ascii="Times New Roman" w:hAnsi="Times New Roman" w:cs="Times New Roman"/>
          <w:sz w:val="28"/>
          <w:szCs w:val="28"/>
          <w:lang w:val="uk-UA"/>
        </w:rPr>
        <w:t xml:space="preserve">я факторів, з </w:t>
      </w:r>
      <w:r w:rsidR="00A41441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="00C4105B">
        <w:rPr>
          <w:rFonts w:ascii="Times New Roman" w:hAnsi="Times New Roman" w:cs="Times New Roman"/>
          <w:sz w:val="28"/>
          <w:szCs w:val="28"/>
          <w:lang w:val="uk-UA"/>
        </w:rPr>
        <w:t xml:space="preserve"> боку</w:t>
      </w:r>
      <w:r w:rsidR="00A41441">
        <w:rPr>
          <w:rFonts w:ascii="Times New Roman" w:hAnsi="Times New Roman" w:cs="Times New Roman"/>
          <w:sz w:val="28"/>
          <w:szCs w:val="28"/>
          <w:lang w:val="uk-UA"/>
        </w:rPr>
        <w:t xml:space="preserve"> . Ступінь успішності оздоровчої діяльності – усунення шкідл</w:t>
      </w:r>
      <w:r w:rsidR="00A414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41441">
        <w:rPr>
          <w:rFonts w:ascii="Times New Roman" w:hAnsi="Times New Roman" w:cs="Times New Roman"/>
          <w:sz w:val="28"/>
          <w:szCs w:val="28"/>
          <w:lang w:val="uk-UA"/>
        </w:rPr>
        <w:t>вих впливів ( коректування навколишнього середовища) та підвищення сті</w:t>
      </w:r>
      <w:r w:rsidR="00A4144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41441">
        <w:rPr>
          <w:rFonts w:ascii="Times New Roman" w:hAnsi="Times New Roman" w:cs="Times New Roman"/>
          <w:sz w:val="28"/>
          <w:szCs w:val="28"/>
          <w:lang w:val="uk-UA"/>
        </w:rPr>
        <w:t>кості до них (тренування, збільшення адаптивних можливостей організму) – визначає напрям зусиль по збереженню та зміцненню здоров</w:t>
      </w:r>
      <w:r w:rsidR="00A41441" w:rsidRPr="00A4144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4144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A41441" w:rsidRPr="00A4144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41441">
        <w:rPr>
          <w:rFonts w:ascii="Times New Roman" w:hAnsi="Times New Roman" w:cs="Times New Roman"/>
          <w:sz w:val="28"/>
          <w:szCs w:val="28"/>
          <w:lang w:val="uk-UA"/>
        </w:rPr>
        <w:t>5,с.27</w:t>
      </w:r>
      <w:r w:rsidR="00A41441" w:rsidRPr="00A4144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414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FB34E0" w14:textId="3C18713F" w:rsidR="00A41441" w:rsidRDefault="00A41441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Вивченням проблеми збереження та зміцнення здоров</w:t>
      </w:r>
      <w:r w:rsidRPr="00A4144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людини як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займалися такі вчені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Д.Воронін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І.Зімняя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В.Сергієнко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5C04">
        <w:rPr>
          <w:rFonts w:ascii="Times New Roman" w:hAnsi="Times New Roman" w:cs="Times New Roman"/>
          <w:sz w:val="28"/>
          <w:szCs w:val="28"/>
          <w:lang w:val="uk-UA"/>
        </w:rPr>
        <w:t xml:space="preserve">виділяючи у своїх працях поняття «компетентність </w:t>
      </w:r>
      <w:proofErr w:type="spellStart"/>
      <w:r w:rsidR="00BB5C04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BB5C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B5C04">
        <w:rPr>
          <w:rFonts w:ascii="Times New Roman" w:hAnsi="Times New Roman" w:cs="Times New Roman"/>
          <w:sz w:val="28"/>
          <w:szCs w:val="28"/>
          <w:lang w:val="uk-UA"/>
        </w:rPr>
        <w:t>ров</w:t>
      </w:r>
      <w:r w:rsidR="00BB5C04" w:rsidRPr="00BB5C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B5C04">
        <w:rPr>
          <w:rFonts w:ascii="Times New Roman" w:hAnsi="Times New Roman" w:cs="Times New Roman"/>
          <w:sz w:val="28"/>
          <w:szCs w:val="28"/>
          <w:lang w:val="uk-UA"/>
        </w:rPr>
        <w:t>язбереження</w:t>
      </w:r>
      <w:proofErr w:type="spellEnd"/>
      <w:r w:rsidR="00BB5C0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B5C04" w:rsidRPr="00BB5C0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B5C04">
        <w:rPr>
          <w:rFonts w:ascii="Times New Roman" w:hAnsi="Times New Roman" w:cs="Times New Roman"/>
          <w:sz w:val="28"/>
          <w:szCs w:val="28"/>
          <w:lang w:val="uk-UA"/>
        </w:rPr>
        <w:t>4,с.4</w:t>
      </w:r>
      <w:r w:rsidR="00BB5C04" w:rsidRPr="00BB5C0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B5C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BD630B" w14:textId="6247C07E" w:rsidR="00BB5C04" w:rsidRDefault="00BB5C0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Аналіз наукових досліджень з питань професійної компетентності вчителів дозволяє відмітити, що структура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BB5C0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педагогів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єдності свідомості і діяльності, особливостях сист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ми професійної діяльності.</w:t>
      </w:r>
    </w:p>
    <w:p w14:paraId="75B09097" w14:textId="5BD06BDF" w:rsidR="00BB5C04" w:rsidRDefault="00BB5C0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BB5C04">
        <w:rPr>
          <w:rFonts w:ascii="Times New Roman" w:hAnsi="Times New Roman" w:cs="Times New Roman"/>
          <w:b/>
          <w:sz w:val="28"/>
          <w:szCs w:val="28"/>
          <w:lang w:val="uk-UA"/>
        </w:rPr>
        <w:t>Здоров’язбережувальна</w:t>
      </w:r>
      <w:proofErr w:type="spellEnd"/>
      <w:r w:rsidRPr="00BB5C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готовність самостійно вир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шувати завдання, пов</w:t>
      </w:r>
      <w:r w:rsidRPr="00BB5C0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з підтримкою, зміцненням та збереженням зд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ров</w:t>
      </w:r>
      <w:r w:rsidRPr="00BB5C0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як свого, так і оточуючих </w:t>
      </w:r>
      <w:r w:rsidRPr="00BB5C04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1,с.22</w:t>
      </w:r>
      <w:r w:rsidRPr="00BB5C04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4C813A" w14:textId="77777777" w:rsidR="00EF06A0" w:rsidRDefault="00BB5C0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Суть поняття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компетентність» проявляється у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профілактичних заходів, </w:t>
      </w:r>
      <w:r w:rsidR="00EF06A0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застосуванні </w:t>
      </w:r>
      <w:proofErr w:type="spellStart"/>
      <w:r w:rsidR="00EF06A0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EF06A0"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F06A0">
        <w:rPr>
          <w:rFonts w:ascii="Times New Roman" w:hAnsi="Times New Roman" w:cs="Times New Roman"/>
          <w:sz w:val="28"/>
          <w:szCs w:val="28"/>
          <w:lang w:val="uk-UA"/>
        </w:rPr>
        <w:t>язбережувальних</w:t>
      </w:r>
      <w:proofErr w:type="spellEnd"/>
      <w:r w:rsidR="00EF06A0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="00EF06A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F06A0">
        <w:rPr>
          <w:rFonts w:ascii="Times New Roman" w:hAnsi="Times New Roman" w:cs="Times New Roman"/>
          <w:sz w:val="28"/>
          <w:szCs w:val="28"/>
          <w:lang w:val="uk-UA"/>
        </w:rPr>
        <w:t xml:space="preserve">нологій людьми, що знають закономірності процесу </w:t>
      </w:r>
      <w:proofErr w:type="spellStart"/>
      <w:r w:rsidR="00EF06A0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EF06A0"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EF06A0">
        <w:rPr>
          <w:rFonts w:ascii="Times New Roman" w:hAnsi="Times New Roman" w:cs="Times New Roman"/>
          <w:sz w:val="28"/>
          <w:szCs w:val="28"/>
          <w:lang w:val="uk-UA"/>
        </w:rPr>
        <w:t>язбереження</w:t>
      </w:r>
      <w:proofErr w:type="spellEnd"/>
      <w:r w:rsidR="00EF06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B74E5C" w14:textId="77777777" w:rsidR="00EF06A0" w:rsidRDefault="00EF06A0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Я вважаю, що головне завдання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EF06A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тентності – вплинути педагогічними методами на свідомість та поведінку у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нів шляхом розвитку життєвих навичок, сприятливих для здоров</w:t>
      </w:r>
      <w:r w:rsidRPr="00EF06A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безпеки та гармонійного розвитку учня.</w:t>
      </w:r>
    </w:p>
    <w:p w14:paraId="65C72725" w14:textId="662E6A65" w:rsidR="00BB5C04" w:rsidRDefault="00EF06A0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Сучасний вчитель має розуміти, що всіх наук не вивчиш,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учнів – треба зберігати, допомагати стати впевненою та щасливою людиною. Саме з цією метою потрібно організовувати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позаурочний час, що сприяє створенню позитивної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тивації до здорового способу життя </w:t>
      </w:r>
      <w:r w:rsidRPr="00EF06A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7,</w:t>
      </w:r>
      <w:r w:rsidR="000F14F0">
        <w:rPr>
          <w:rFonts w:ascii="Times New Roman" w:hAnsi="Times New Roman" w:cs="Times New Roman"/>
          <w:sz w:val="28"/>
          <w:szCs w:val="28"/>
          <w:lang w:val="uk-UA"/>
        </w:rPr>
        <w:t>с.66</w:t>
      </w:r>
      <w:r w:rsidRPr="00EF06A0">
        <w:rPr>
          <w:rFonts w:ascii="Times New Roman" w:hAnsi="Times New Roman" w:cs="Times New Roman"/>
          <w:sz w:val="28"/>
          <w:szCs w:val="28"/>
        </w:rPr>
        <w:t>]</w:t>
      </w:r>
      <w:r w:rsidR="000F1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B49E9A" w14:textId="4DFDD4F7" w:rsidR="000F14F0" w:rsidRDefault="000F14F0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Таким чином,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 як ключова формуєт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ся на міжпредметному рівні за допомогою предметних компетенцій з урах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ванням специфіки предметів та пізнавальних можливостей учнів.</w:t>
      </w:r>
    </w:p>
    <w:p w14:paraId="1DDFF9B3" w14:textId="2B6B5DF1" w:rsidR="000F14F0" w:rsidRDefault="000F14F0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Формуючи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 учнів, готуючись до с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мопідготовки та виховних заходів ми повинні дотримуватись 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принц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пів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0FFB287" w14:textId="33BDB421" w:rsidR="000F14F0" w:rsidRDefault="000F14F0" w:rsidP="000F14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Пріоритет турботи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вчителя й учня;</w:t>
      </w:r>
    </w:p>
    <w:p w14:paraId="0FB41FB9" w14:textId="183F1BEE" w:rsidR="000F14F0" w:rsidRDefault="000F14F0" w:rsidP="000F14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Відповідність змісту і організації навчання віковим особливостям учнів;</w:t>
      </w:r>
    </w:p>
    <w:p w14:paraId="481F4104" w14:textId="2B2F5563" w:rsidR="000F14F0" w:rsidRDefault="000F14F0" w:rsidP="000F14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Активність;</w:t>
      </w:r>
    </w:p>
    <w:p w14:paraId="51EB93A6" w14:textId="676DB131" w:rsidR="000F14F0" w:rsidRDefault="000F14F0" w:rsidP="000F14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нашкодь»;</w:t>
      </w:r>
    </w:p>
    <w:p w14:paraId="763390D9" w14:textId="11595331" w:rsidR="000F14F0" w:rsidRDefault="000F14F0" w:rsidP="000F14F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</w:t>
      </w:r>
      <w:r w:rsidR="00D560AD">
        <w:rPr>
          <w:rFonts w:ascii="Times New Roman" w:hAnsi="Times New Roman" w:cs="Times New Roman"/>
          <w:sz w:val="28"/>
          <w:szCs w:val="28"/>
          <w:lang w:val="uk-UA"/>
        </w:rPr>
        <w:t xml:space="preserve">льність за своє </w:t>
      </w:r>
      <w:proofErr w:type="spellStart"/>
      <w:r w:rsidR="00D560AD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D560AD" w:rsidRPr="00FB382B">
        <w:rPr>
          <w:rFonts w:ascii="Times New Roman" w:hAnsi="Times New Roman" w:cs="Times New Roman"/>
          <w:sz w:val="28"/>
          <w:szCs w:val="28"/>
        </w:rPr>
        <w:t>’</w:t>
      </w:r>
      <w:r w:rsidR="00D560AD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14:paraId="2AD92C35" w14:textId="23296374" w:rsidR="00D560AD" w:rsidRDefault="00D560AD" w:rsidP="00D560AD">
      <w:pPr>
        <w:spacing w:after="0" w:line="360" w:lineRule="auto"/>
        <w:ind w:left="2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Головна вимога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D560A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язбережувального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уроку – близько 50% часу уроку діти повинні знаходитися у стані рухової активності ( паузи здоров</w:t>
      </w:r>
      <w:r w:rsidRPr="00D560A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рухові дидактичні ігри та різноманітні активні дії, пересування дітей у пр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сторі класу, фізкультхвилинки). Важливим компонентом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ров</w:t>
      </w:r>
      <w:r w:rsidRPr="00D560A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язбережувального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уроку є робота усвідомлення, у наслідок чого учні обмислюють своє життя, свою поведінку, стосунки з людьми, засвоюють позитивні думки про здоров</w:t>
      </w:r>
      <w:r w:rsidRPr="00D560A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 Ця робота з усвідомленням забезпечує фо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мування у дітей механізму гармонізації стосунків із самим собою, з інш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ми, зі світом природи та світом культури </w:t>
      </w:r>
      <w:r w:rsidRPr="00D560AD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1,с.24</w:t>
      </w:r>
      <w:r w:rsidRPr="00D560AD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D919F5" w14:textId="6A03C47C" w:rsidR="0055583B" w:rsidRDefault="0055583B" w:rsidP="00D560AD">
      <w:pPr>
        <w:spacing w:after="0" w:line="360" w:lineRule="auto"/>
        <w:ind w:left="2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 своїй практиці я використовую наступні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логії:</w:t>
      </w:r>
    </w:p>
    <w:p w14:paraId="569098BD" w14:textId="77777777" w:rsidR="0055583B" w:rsidRDefault="0055583B" w:rsidP="00D560AD">
      <w:pPr>
        <w:spacing w:after="0" w:line="360" w:lineRule="auto"/>
        <w:ind w:left="2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Pr="0055583B">
        <w:rPr>
          <w:rFonts w:ascii="Times New Roman" w:hAnsi="Times New Roman" w:cs="Times New Roman"/>
          <w:i/>
          <w:sz w:val="28"/>
          <w:szCs w:val="28"/>
          <w:lang w:val="uk-UA"/>
        </w:rPr>
        <w:t>Технологія забезпечення безпеки життєдіяльності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полягають у форм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ванні у дітей навичок використання психолого -педагогічних прийомів, м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тодів, підходів для розв</w:t>
      </w:r>
      <w:r w:rsidRPr="0055583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завдань збереження і зміцнення здоров</w:t>
      </w:r>
      <w:r w:rsidRPr="0055583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учнів, отримання необхідної професійної підготовки для роботи в цьому напрямі.</w:t>
      </w:r>
    </w:p>
    <w:p w14:paraId="2D95B791" w14:textId="6B93CAAE" w:rsidR="0055583B" w:rsidRDefault="0055583B" w:rsidP="00D560AD">
      <w:pPr>
        <w:spacing w:after="0" w:line="360" w:lineRule="auto"/>
        <w:ind w:left="2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Екологічні </w:t>
      </w:r>
      <w:proofErr w:type="spellStart"/>
      <w:r w:rsidRPr="0055583B">
        <w:rPr>
          <w:rFonts w:ascii="Times New Roman" w:hAnsi="Times New Roman" w:cs="Times New Roman"/>
          <w:i/>
          <w:sz w:val="28"/>
          <w:szCs w:val="28"/>
          <w:lang w:val="uk-UA"/>
        </w:rPr>
        <w:t>здоров’язбережувальні</w:t>
      </w:r>
      <w:proofErr w:type="spellEnd"/>
      <w:r w:rsidRPr="00555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полягають у вихованні у школярів любові до природи, потреби піклуватися про неї залучення їх до дослідницької діяльності у сфері екології, формуванні гармонійних взаємин із природою.</w:t>
      </w:r>
    </w:p>
    <w:p w14:paraId="1FD352CC" w14:textId="293E46B1" w:rsidR="0055583B" w:rsidRDefault="0055583B" w:rsidP="00D560AD">
      <w:pPr>
        <w:spacing w:after="0" w:line="360" w:lineRule="auto"/>
        <w:ind w:left="2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E46B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Використання </w:t>
      </w:r>
      <w:proofErr w:type="spellStart"/>
      <w:r w:rsidR="00E46B4E">
        <w:rPr>
          <w:rFonts w:ascii="Times New Roman" w:hAnsi="Times New Roman" w:cs="Times New Roman"/>
          <w:i/>
          <w:sz w:val="28"/>
          <w:szCs w:val="28"/>
          <w:lang w:val="uk-UA"/>
        </w:rPr>
        <w:t>оздоровлювальних</w:t>
      </w:r>
      <w:proofErr w:type="spellEnd"/>
      <w:r w:rsidR="00E46B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вправ під час самопідготовки </w:t>
      </w:r>
      <w:r w:rsidR="00E46B4E">
        <w:rPr>
          <w:rFonts w:ascii="Times New Roman" w:hAnsi="Times New Roman" w:cs="Times New Roman"/>
          <w:sz w:val="28"/>
          <w:szCs w:val="28"/>
          <w:lang w:val="uk-UA"/>
        </w:rPr>
        <w:t>передб</w:t>
      </w:r>
      <w:r w:rsidR="00E46B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46B4E">
        <w:rPr>
          <w:rFonts w:ascii="Times New Roman" w:hAnsi="Times New Roman" w:cs="Times New Roman"/>
          <w:sz w:val="28"/>
          <w:szCs w:val="28"/>
          <w:lang w:val="uk-UA"/>
        </w:rPr>
        <w:t xml:space="preserve">чає: фізкультхвилинки, </w:t>
      </w:r>
      <w:proofErr w:type="spellStart"/>
      <w:r w:rsidR="00E46B4E">
        <w:rPr>
          <w:rFonts w:ascii="Times New Roman" w:hAnsi="Times New Roman" w:cs="Times New Roman"/>
          <w:sz w:val="28"/>
          <w:szCs w:val="28"/>
          <w:lang w:val="uk-UA"/>
        </w:rPr>
        <w:t>руханки</w:t>
      </w:r>
      <w:proofErr w:type="spellEnd"/>
      <w:r w:rsidR="00E46B4E">
        <w:rPr>
          <w:rFonts w:ascii="Times New Roman" w:hAnsi="Times New Roman" w:cs="Times New Roman"/>
          <w:sz w:val="28"/>
          <w:szCs w:val="28"/>
          <w:lang w:val="uk-UA"/>
        </w:rPr>
        <w:t>, зорову та пальчикову гімнастики, які сприяють поліпшенню функціювання мозку, відновлюють тонус м</w:t>
      </w:r>
      <w:r w:rsidR="00E46B4E" w:rsidRPr="00E46B4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46B4E">
        <w:rPr>
          <w:rFonts w:ascii="Times New Roman" w:hAnsi="Times New Roman" w:cs="Times New Roman"/>
          <w:sz w:val="28"/>
          <w:szCs w:val="28"/>
          <w:lang w:val="uk-UA"/>
        </w:rPr>
        <w:t>язів, що підтримують правильну поставу, знімають напругу з органів зору та слуху, з утомлених від письма пальців.</w:t>
      </w:r>
    </w:p>
    <w:p w14:paraId="552AC3CC" w14:textId="6FD3FA56" w:rsidR="00E46B4E" w:rsidRDefault="00970502" w:rsidP="00D560AD">
      <w:pPr>
        <w:spacing w:after="0" w:line="360" w:lineRule="auto"/>
        <w:ind w:left="2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Працюючи з учнями початкових класів переконалася, що особливо под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баються учням фізкультхвилинки, які супроводжуються віршовими текст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ми. Щоб у дітей не збивався ритм дихання, і їхні рухи були точними то 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льними, під час проведення таких фізкультхвилинок промовляю текст, а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ти виконують вправи.</w:t>
      </w:r>
    </w:p>
    <w:p w14:paraId="3237AFE7" w14:textId="7307E7D1" w:rsidR="00970502" w:rsidRDefault="00970502" w:rsidP="00D560AD">
      <w:pPr>
        <w:spacing w:after="0" w:line="360" w:lineRule="auto"/>
        <w:ind w:left="2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Наприклад: </w:t>
      </w:r>
    </w:p>
    <w:p w14:paraId="11553FE7" w14:textId="055F62FF" w:rsidR="00970502" w:rsidRDefault="00970502" w:rsidP="0097050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Сірий котик міцно спав,</w:t>
      </w:r>
    </w:p>
    <w:p w14:paraId="376580AB" w14:textId="2827A2BC" w:rsidR="00970502" w:rsidRDefault="00970502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Навіть пісню не співав.</w:t>
      </w:r>
    </w:p>
    <w:p w14:paraId="139AC3E4" w14:textId="05D3098D" w:rsidR="00970502" w:rsidRDefault="00970502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нарешті він проснувся</w:t>
      </w:r>
    </w:p>
    <w:p w14:paraId="0C222B9C" w14:textId="5A618D05" w:rsidR="00970502" w:rsidRDefault="00970502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довкола озирнувся.</w:t>
      </w:r>
    </w:p>
    <w:p w14:paraId="6B6BCE4F" w14:textId="14E48D8F" w:rsidR="00970502" w:rsidRDefault="00970502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 смачненько потягатись</w:t>
      </w:r>
    </w:p>
    <w:p w14:paraId="1F175542" w14:textId="17D3C773" w:rsidR="00970502" w:rsidRDefault="00970502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частенько умиватись.</w:t>
      </w:r>
    </w:p>
    <w:p w14:paraId="329738C1" w14:textId="097DA40F" w:rsidR="00970502" w:rsidRDefault="0040424C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Порозчісував він вуса.</w:t>
      </w:r>
    </w:p>
    <w:p w14:paraId="340B7744" w14:textId="65EEFD1C" w:rsidR="0040424C" w:rsidRDefault="0040424C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Довгі-довгі, русі-русі.</w:t>
      </w:r>
    </w:p>
    <w:p w14:paraId="1C71153C" w14:textId="7C765ED0" w:rsidR="0040424C" w:rsidRDefault="0040424C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Зуби й кігті наростив</w:t>
      </w:r>
    </w:p>
    <w:p w14:paraId="64204506" w14:textId="60E1DACC" w:rsidR="0040424C" w:rsidRDefault="0040424C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до комірчини побрів.</w:t>
      </w:r>
    </w:p>
    <w:p w14:paraId="5393B03B" w14:textId="0457F461" w:rsidR="0040424C" w:rsidRDefault="0040424C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Буде мишку полювати</w:t>
      </w:r>
    </w:p>
    <w:p w14:paraId="3D46D134" w14:textId="16EC10B6" w:rsidR="0040424C" w:rsidRDefault="0040424C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добро оберігати.</w:t>
      </w:r>
    </w:p>
    <w:p w14:paraId="7949CB2A" w14:textId="123F9B61" w:rsidR="0040424C" w:rsidRDefault="0040424C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 ми, як котик, відпочили, </w:t>
      </w:r>
    </w:p>
    <w:p w14:paraId="2D3888DE" w14:textId="17A1DC29" w:rsidR="0040424C" w:rsidRDefault="0040424C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міцніли наші сили.</w:t>
      </w:r>
    </w:p>
    <w:p w14:paraId="3787CA11" w14:textId="0D59ADBE" w:rsidR="0040424C" w:rsidRDefault="0040424C" w:rsidP="0040424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підняли руки – раз!</w:t>
      </w:r>
    </w:p>
    <w:p w14:paraId="446B1409" w14:textId="4D173DFF" w:rsidR="0040424C" w:rsidRDefault="0040424C" w:rsidP="0040424C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носках стоїть весь клас.</w:t>
      </w:r>
    </w:p>
    <w:p w14:paraId="0FB24DA2" w14:textId="74AFDBEA" w:rsidR="0040424C" w:rsidRDefault="0040424C" w:rsidP="0040424C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Два- присіли, руки вниз,</w:t>
      </w:r>
    </w:p>
    <w:p w14:paraId="19949A4B" w14:textId="2E8A367D" w:rsidR="0040424C" w:rsidRDefault="0040424C" w:rsidP="0040424C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сусіда не дивись.</w:t>
      </w:r>
    </w:p>
    <w:p w14:paraId="07591F06" w14:textId="45B1E3CB" w:rsidR="0040424C" w:rsidRDefault="0040424C" w:rsidP="0040424C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Раз- і в гору, два – і вниз,</w:t>
      </w:r>
    </w:p>
    <w:p w14:paraId="547CB59E" w14:textId="6D1862E6" w:rsidR="0040424C" w:rsidRDefault="0040424C" w:rsidP="0040424C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сусіда не дивись.</w:t>
      </w:r>
    </w:p>
    <w:p w14:paraId="5B970252" w14:textId="61968480" w:rsidR="0040424C" w:rsidRDefault="0040424C" w:rsidP="0040424C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Будем дружно ми вставати</w:t>
      </w:r>
    </w:p>
    <w:p w14:paraId="6665FF09" w14:textId="4319DA1C" w:rsidR="0040424C" w:rsidRDefault="0040424C" w:rsidP="0040424C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ногам роботу дати.</w:t>
      </w:r>
    </w:p>
    <w:p w14:paraId="51D13F6F" w14:textId="3F0AB0F7" w:rsidR="0040424C" w:rsidRDefault="0040424C" w:rsidP="0040424C">
      <w:pPr>
        <w:pStyle w:val="a3"/>
        <w:spacing w:after="0" w:line="360" w:lineRule="auto"/>
        <w:ind w:left="5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 вподоби дітям на самопідготовці</w:t>
      </w:r>
      <w:r w:rsidR="006A6B66">
        <w:rPr>
          <w:rFonts w:ascii="Times New Roman" w:hAnsi="Times New Roman" w:cs="Times New Roman"/>
          <w:sz w:val="28"/>
          <w:szCs w:val="28"/>
          <w:lang w:val="uk-UA"/>
        </w:rPr>
        <w:t xml:space="preserve"> – вправи для зняття м</w:t>
      </w:r>
      <w:r w:rsidR="006A6B66"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A6B66">
        <w:rPr>
          <w:rFonts w:ascii="Times New Roman" w:hAnsi="Times New Roman" w:cs="Times New Roman"/>
          <w:sz w:val="28"/>
          <w:szCs w:val="28"/>
          <w:lang w:val="uk-UA"/>
        </w:rPr>
        <w:t>язового</w:t>
      </w:r>
      <w:proofErr w:type="spellEnd"/>
      <w:r w:rsidR="006A6B66">
        <w:rPr>
          <w:rFonts w:ascii="Times New Roman" w:hAnsi="Times New Roman" w:cs="Times New Roman"/>
          <w:sz w:val="28"/>
          <w:szCs w:val="28"/>
          <w:lang w:val="uk-UA"/>
        </w:rPr>
        <w:t xml:space="preserve"> та емоційного напруження.</w:t>
      </w:r>
    </w:p>
    <w:p w14:paraId="1833BC6A" w14:textId="439FF70A" w:rsidR="006A6B66" w:rsidRDefault="006A6B66" w:rsidP="0040424C">
      <w:pPr>
        <w:pStyle w:val="a3"/>
        <w:spacing w:after="0" w:line="360" w:lineRule="auto"/>
        <w:ind w:left="5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Гра як один із шляхів розвитку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 учнів. Можна проводити навчальні ігри як індивідуально так і під час роботи в групах чи під час колективної роботи. Вчитель повинен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гру не варто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використовувати як один із видів робіт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 цією метою ігри можна проводити для активізації пізнавальної діяльності школярів, закріплення і повторення вивченого матеріалу</w:t>
      </w:r>
      <w:r w:rsidRPr="006A6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B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1,с.23</w:t>
      </w:r>
      <w:r w:rsidRPr="006A6B6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D52062" w14:textId="1302EDF5" w:rsidR="006A6B66" w:rsidRDefault="006A6B66" w:rsidP="0040424C">
      <w:pPr>
        <w:pStyle w:val="a3"/>
        <w:spacing w:after="0" w:line="360" w:lineRule="auto"/>
        <w:ind w:left="5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Таким чином, впровадження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по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ребує від учителя не допускати перевантаження учнів. При цьому нео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хідно </w:t>
      </w:r>
      <w:r w:rsidR="007808E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оптимальний обсяг навчальної інформації й способи її надання, враховувати інтелектуальні та фізіологічні особливості учнів, їх індивідуальні </w:t>
      </w:r>
      <w:proofErr w:type="spellStart"/>
      <w:r w:rsidR="007808E9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="007808E9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особливості, а також намагатися планувати такі види роботи, які сприяють зниженню втоми.</w:t>
      </w:r>
    </w:p>
    <w:p w14:paraId="726F904A" w14:textId="2E8F3FAD" w:rsidR="007808E9" w:rsidRPr="00E311D4" w:rsidRDefault="007808E9" w:rsidP="0040424C">
      <w:pPr>
        <w:pStyle w:val="a3"/>
        <w:spacing w:after="0" w:line="360" w:lineRule="auto"/>
        <w:ind w:left="5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Завдання, які ставлять перед собою учителі у роботі над формуванням в учнів стійкої мотивації до ведення ними здорового способу життя, м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жуть бути вирішеними, тільки за умови комплексного використання 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дагогами різних методів та форм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освітньому процесі. Саме від зусиль та вмінь педагогів- наставників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лежить, чи про</w:t>
      </w:r>
      <w:r w:rsidR="00E311D4">
        <w:rPr>
          <w:rFonts w:ascii="Times New Roman" w:hAnsi="Times New Roman" w:cs="Times New Roman"/>
          <w:sz w:val="28"/>
          <w:szCs w:val="28"/>
          <w:lang w:val="uk-UA"/>
        </w:rPr>
        <w:t xml:space="preserve">росте зерно турботи про </w:t>
      </w:r>
      <w:proofErr w:type="spellStart"/>
      <w:r w:rsidR="00E311D4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E311D4" w:rsidRPr="00FB382B">
        <w:rPr>
          <w:rFonts w:ascii="Times New Roman" w:hAnsi="Times New Roman" w:cs="Times New Roman"/>
          <w:sz w:val="28"/>
          <w:szCs w:val="28"/>
        </w:rPr>
        <w:t>’</w:t>
      </w:r>
      <w:r w:rsidR="00E311D4">
        <w:rPr>
          <w:rFonts w:ascii="Times New Roman" w:hAnsi="Times New Roman" w:cs="Times New Roman"/>
          <w:sz w:val="28"/>
          <w:szCs w:val="28"/>
          <w:lang w:val="uk-UA"/>
        </w:rPr>
        <w:t>я у душі дитини, і як зр</w:t>
      </w:r>
      <w:r w:rsidR="00E311D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311D4">
        <w:rPr>
          <w:rFonts w:ascii="Times New Roman" w:hAnsi="Times New Roman" w:cs="Times New Roman"/>
          <w:sz w:val="28"/>
          <w:szCs w:val="28"/>
          <w:lang w:val="uk-UA"/>
        </w:rPr>
        <w:t>бити так, щоб цей паросток дав у майбутньому щедрий урожай.</w:t>
      </w:r>
    </w:p>
    <w:p w14:paraId="54B8FBB5" w14:textId="77777777" w:rsidR="0040424C" w:rsidRDefault="0040424C" w:rsidP="0040424C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50A92C" w14:textId="77777777" w:rsidR="0040424C" w:rsidRDefault="0040424C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3C9EF6" w14:textId="77777777" w:rsidR="0040424C" w:rsidRPr="00970502" w:rsidRDefault="0040424C" w:rsidP="00970502">
      <w:pPr>
        <w:pStyle w:val="a3"/>
        <w:spacing w:after="0" w:line="360" w:lineRule="auto"/>
        <w:ind w:left="5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F8BAB4" w14:textId="77777777" w:rsidR="000F14F0" w:rsidRPr="000F14F0" w:rsidRDefault="000F14F0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071622" w14:textId="488A9AC7" w:rsidR="00EF06A0" w:rsidRDefault="00EF06A0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609059" w14:textId="7B8E67D1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31B3B0" w14:textId="0AC73D09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7D2A6F" w14:textId="14D1A597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CA4D59" w14:textId="710631B6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ADFFEA" w14:textId="4F3F83F5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B62093" w14:textId="300C87B0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BE2E12" w14:textId="79FA5F26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212354" w14:textId="3354FDFF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A0E71E" w14:textId="5DCF4EAD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A2873" w14:textId="21BEA94F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71F3F9" w14:textId="70A95ABD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0B0936" w14:textId="3E6D1C88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EC64EB" w14:textId="59E89191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254DCE" w14:textId="1426A16B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0B4796" w14:textId="30C6046F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A4DFFB" w14:textId="4B3168DD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0C778" w14:textId="6A41109F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278F48" w14:textId="51B0B018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607AFD" w14:textId="4A5AEF76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A15A83" w14:textId="521A197F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510908" w14:textId="15D46754" w:rsidR="00E311D4" w:rsidRDefault="00E311D4" w:rsidP="00FB38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8CB8D1" w14:textId="1E6E1F0F" w:rsidR="00E311D4" w:rsidRDefault="00E311D4" w:rsidP="00E311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</w:p>
    <w:p w14:paraId="01AA407E" w14:textId="434F6483" w:rsidR="00E311D4" w:rsidRDefault="00E311D4" w:rsidP="00E31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1D4">
        <w:rPr>
          <w:rFonts w:ascii="Times New Roman" w:hAnsi="Times New Roman" w:cs="Times New Roman"/>
          <w:sz w:val="28"/>
          <w:szCs w:val="28"/>
          <w:lang w:val="uk-UA"/>
        </w:rPr>
        <w:t xml:space="preserve">Власенко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Л. Організація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проц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 позаурочний час у початковій школі // 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 – 2012. - №4. 21-24.</w:t>
      </w:r>
    </w:p>
    <w:p w14:paraId="57CFC90F" w14:textId="50B57BEA" w:rsidR="00E311D4" w:rsidRDefault="00E311D4" w:rsidP="00E31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Волкова С.С. Здоровий учитель – здорова школа // Валеологія: 2. с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часний стан, напрямки та перспективи розвитку. Матеріали ІІІ міжн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родної науково-практичної конференції. – Харків., Вид-во ХНПУ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ім.Г.С.Сковороди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2007. – Т.1. – С.40-43.</w:t>
      </w:r>
    </w:p>
    <w:p w14:paraId="5D5FAE73" w14:textId="71FE224B" w:rsidR="00E311D4" w:rsidRDefault="00E311D4" w:rsidP="00E31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Воронцова Т.В.</w:t>
      </w:r>
      <w:r w:rsidR="000C7C52">
        <w:rPr>
          <w:rFonts w:ascii="Times New Roman" w:hAnsi="Times New Roman" w:cs="Times New Roman"/>
          <w:sz w:val="28"/>
          <w:szCs w:val="28"/>
          <w:lang w:val="uk-UA"/>
        </w:rPr>
        <w:t xml:space="preserve">, Пономаренко В.С. Основи </w:t>
      </w:r>
      <w:proofErr w:type="spellStart"/>
      <w:r w:rsidR="000C7C52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0C7C52" w:rsidRPr="00FB382B">
        <w:rPr>
          <w:rFonts w:ascii="Times New Roman" w:hAnsi="Times New Roman" w:cs="Times New Roman"/>
          <w:sz w:val="28"/>
          <w:szCs w:val="28"/>
        </w:rPr>
        <w:t>’</w:t>
      </w:r>
      <w:r w:rsidR="000C7C52">
        <w:rPr>
          <w:rFonts w:ascii="Times New Roman" w:hAnsi="Times New Roman" w:cs="Times New Roman"/>
          <w:sz w:val="28"/>
          <w:szCs w:val="28"/>
          <w:lang w:val="uk-UA"/>
        </w:rPr>
        <w:t xml:space="preserve">я. 5 клас: Посібник для вчителя. – К.: </w:t>
      </w:r>
      <w:proofErr w:type="spellStart"/>
      <w:r w:rsidR="000C7C52">
        <w:rPr>
          <w:rFonts w:ascii="Times New Roman" w:hAnsi="Times New Roman" w:cs="Times New Roman"/>
          <w:sz w:val="28"/>
          <w:szCs w:val="28"/>
          <w:lang w:val="uk-UA"/>
        </w:rPr>
        <w:t>Алатон</w:t>
      </w:r>
      <w:proofErr w:type="spellEnd"/>
      <w:r w:rsidR="000C7C52">
        <w:rPr>
          <w:rFonts w:ascii="Times New Roman" w:hAnsi="Times New Roman" w:cs="Times New Roman"/>
          <w:sz w:val="28"/>
          <w:szCs w:val="28"/>
          <w:lang w:val="uk-UA"/>
        </w:rPr>
        <w:t>, 2005. – 264с.</w:t>
      </w:r>
    </w:p>
    <w:p w14:paraId="3D769414" w14:textId="2036532B" w:rsidR="000C7C52" w:rsidRPr="000C7C52" w:rsidRDefault="000C7C52" w:rsidP="00E31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Зимняя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И. </w:t>
      </w:r>
      <w:r>
        <w:rPr>
          <w:rFonts w:ascii="Times New Roman" w:hAnsi="Times New Roman" w:cs="Times New Roman"/>
          <w:sz w:val="28"/>
          <w:szCs w:val="28"/>
        </w:rPr>
        <w:t>Ключевые слова компетентности – новая парадигма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татов образования/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И.Зимняя</w:t>
      </w:r>
      <w:proofErr w:type="spellEnd"/>
      <w:r>
        <w:rPr>
          <w:rFonts w:ascii="Times New Roman" w:hAnsi="Times New Roman" w:cs="Times New Roman"/>
          <w:sz w:val="28"/>
          <w:szCs w:val="28"/>
        </w:rPr>
        <w:t>//Высшее образование сегодня. – 2003. - №5. – С.3 – 7.</w:t>
      </w:r>
    </w:p>
    <w:p w14:paraId="5F216D97" w14:textId="0106E202" w:rsidR="000C7C52" w:rsidRDefault="000C7C52" w:rsidP="00E31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Ізмалкова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О., Колесник К. Формування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дінки у дитини// 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 – 2012. - №10. – С.27-30.</w:t>
      </w:r>
    </w:p>
    <w:p w14:paraId="0019065A" w14:textId="351321B5" w:rsidR="000C7C52" w:rsidRDefault="000C7C52" w:rsidP="00E31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у сучасній освіті: світовий досвід та українські перспективи (Бібліотека з освітньої політики) // Н.М.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Л.С. Ващ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нко, О.І. Локшина та ін. – К. Видавництво «К.І.С.», 2004.-112.</w:t>
      </w:r>
    </w:p>
    <w:p w14:paraId="3A00F58B" w14:textId="481954ED" w:rsidR="000C7C52" w:rsidRDefault="000C7C52" w:rsidP="00E31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 - найважливіший орієнтир розв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тку сучасної освіти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О.Пометун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// Різна школа. – 2005.</w:t>
      </w:r>
      <w:r w:rsidR="00C050FD">
        <w:rPr>
          <w:rFonts w:ascii="Times New Roman" w:hAnsi="Times New Roman" w:cs="Times New Roman"/>
          <w:sz w:val="28"/>
          <w:szCs w:val="28"/>
          <w:lang w:val="uk-UA"/>
        </w:rPr>
        <w:t xml:space="preserve"> - №1 – С.65-69.</w:t>
      </w:r>
    </w:p>
    <w:p w14:paraId="0EDBE829" w14:textId="7DF29860" w:rsidR="00C050FD" w:rsidRDefault="00C050FD" w:rsidP="00E311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Постоєнко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Упровадження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язбережувальних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Основи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FB382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 -  2013. №7. – С.5-8.</w:t>
      </w:r>
    </w:p>
    <w:p w14:paraId="5ECCA724" w14:textId="77777777" w:rsidR="00C050FD" w:rsidRPr="00E311D4" w:rsidRDefault="00C050FD" w:rsidP="00C050F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050FD" w:rsidRPr="00E3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60B8"/>
    <w:multiLevelType w:val="hybridMultilevel"/>
    <w:tmpl w:val="091E0306"/>
    <w:lvl w:ilvl="0" w:tplc="B93CEC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468E0520"/>
    <w:multiLevelType w:val="hybridMultilevel"/>
    <w:tmpl w:val="CA443F04"/>
    <w:lvl w:ilvl="0" w:tplc="2D903F4C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724D47B9"/>
    <w:multiLevelType w:val="hybridMultilevel"/>
    <w:tmpl w:val="C170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23136"/>
    <w:multiLevelType w:val="hybridMultilevel"/>
    <w:tmpl w:val="CAE4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70"/>
    <w:rsid w:val="00087177"/>
    <w:rsid w:val="000C7C52"/>
    <w:rsid w:val="000F14F0"/>
    <w:rsid w:val="001D70C8"/>
    <w:rsid w:val="003C4B83"/>
    <w:rsid w:val="0040424C"/>
    <w:rsid w:val="0055583B"/>
    <w:rsid w:val="00661770"/>
    <w:rsid w:val="006A6B66"/>
    <w:rsid w:val="007808E9"/>
    <w:rsid w:val="009040D5"/>
    <w:rsid w:val="00910CBE"/>
    <w:rsid w:val="00970502"/>
    <w:rsid w:val="00A41441"/>
    <w:rsid w:val="00A77C78"/>
    <w:rsid w:val="00AE5334"/>
    <w:rsid w:val="00BB5C04"/>
    <w:rsid w:val="00C050FD"/>
    <w:rsid w:val="00C4105B"/>
    <w:rsid w:val="00D560AD"/>
    <w:rsid w:val="00E311D4"/>
    <w:rsid w:val="00E46B4E"/>
    <w:rsid w:val="00EF06A0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Наполеон Хилл</dc:creator>
  <cp:keywords/>
  <dc:description/>
  <cp:lastModifiedBy>Наполеон Хилл</cp:lastModifiedBy>
  <cp:revision>5</cp:revision>
  <dcterms:created xsi:type="dcterms:W3CDTF">2021-01-10T07:23:00Z</dcterms:created>
  <dcterms:modified xsi:type="dcterms:W3CDTF">2021-06-15T16:43:00Z</dcterms:modified>
</cp:coreProperties>
</file>