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D9" w:rsidRDefault="009B53D9" w:rsidP="009B53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КЗО «Дніпропетровський навчально-реабілітаційний центр №1»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ДОР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»</w:t>
      </w:r>
    </w:p>
    <w:p w:rsidR="009B53D9" w:rsidRDefault="009B53D9" w:rsidP="009B53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</w:p>
    <w:p w:rsidR="009B53D9" w:rsidRPr="00A273E3" w:rsidRDefault="009B53D9" w:rsidP="00EC72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878A2" w:rsidRPr="00EC72D3" w:rsidRDefault="009B53D9" w:rsidP="009B53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val="uk-UA" w:eastAsia="ru-RU"/>
        </w:rPr>
      </w:pPr>
      <w:r w:rsidRPr="00EC72D3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val="uk-UA" w:eastAsia="ru-RU"/>
        </w:rPr>
        <w:t xml:space="preserve">Виховний захід </w:t>
      </w:r>
    </w:p>
    <w:p w:rsidR="00B878A2" w:rsidRPr="00EC72D3" w:rsidRDefault="00B878A2" w:rsidP="009B53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val="uk-UA" w:eastAsia="ru-RU"/>
        </w:rPr>
      </w:pPr>
      <w:r w:rsidRPr="00EC72D3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val="uk-UA" w:eastAsia="ru-RU"/>
        </w:rPr>
        <w:t xml:space="preserve">у 4-В класі </w:t>
      </w:r>
    </w:p>
    <w:p w:rsidR="00B878A2" w:rsidRPr="00EC72D3" w:rsidRDefault="00B878A2" w:rsidP="009B53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val="uk-UA" w:eastAsia="ru-RU"/>
        </w:rPr>
      </w:pPr>
      <w:r w:rsidRPr="00EC72D3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val="uk-UA" w:eastAsia="ru-RU"/>
        </w:rPr>
        <w:t>на тему:</w:t>
      </w:r>
    </w:p>
    <w:p w:rsidR="009B53D9" w:rsidRPr="00EC72D3" w:rsidRDefault="00B878A2" w:rsidP="009B53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val="uk-UA" w:eastAsia="ru-RU"/>
        </w:rPr>
      </w:pPr>
      <w:r w:rsidRPr="00EC72D3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val="uk-UA" w:eastAsia="ru-RU"/>
        </w:rPr>
        <w:t xml:space="preserve"> «Вогонь – друг, вогонь - ворог»</w:t>
      </w:r>
    </w:p>
    <w:p w:rsidR="00B878A2" w:rsidRDefault="00B878A2" w:rsidP="009B53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</w:p>
    <w:p w:rsidR="00B878A2" w:rsidRDefault="00EC72D3" w:rsidP="009B53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val="uk-UA" w:eastAsia="uk-UA"/>
        </w:rPr>
        <w:drawing>
          <wp:inline distT="0" distB="0" distL="0" distR="0">
            <wp:extent cx="5072903" cy="3603812"/>
            <wp:effectExtent l="19050" t="0" r="0" b="0"/>
            <wp:docPr id="4" name="Рисунок 1" descr="C:\Documents and Settings\Admin\Рабочий стол\-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-1-6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46" cy="360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2D3" w:rsidRPr="00EC72D3" w:rsidRDefault="00EC72D3" w:rsidP="00EC72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</w:p>
    <w:p w:rsidR="00B878A2" w:rsidRDefault="00B878A2" w:rsidP="00B878A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Підготувала вчитель початкових класів:</w:t>
      </w:r>
    </w:p>
    <w:p w:rsidR="00B878A2" w:rsidRPr="00A273E3" w:rsidRDefault="00B878A2" w:rsidP="00EC72D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Яковлєва В. О.</w:t>
      </w:r>
    </w:p>
    <w:p w:rsidR="00EC72D3" w:rsidRDefault="00EC72D3" w:rsidP="00EC72D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</w:p>
    <w:p w:rsidR="00A273E3" w:rsidRPr="00A273E3" w:rsidRDefault="00A273E3" w:rsidP="00EC72D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</w:p>
    <w:p w:rsidR="00B878A2" w:rsidRDefault="00B878A2" w:rsidP="00B878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Дніпро</w:t>
      </w:r>
    </w:p>
    <w:p w:rsidR="009B53D9" w:rsidRPr="009B53D9" w:rsidRDefault="00A273E3" w:rsidP="00B878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9B53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 </w:t>
      </w:r>
      <w:r w:rsidR="009B53D9" w:rsidRPr="009B53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proofErr w:type="spellStart"/>
      <w:r w:rsidR="009B53D9" w:rsidRPr="009B53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Вогонь</w:t>
      </w:r>
      <w:proofErr w:type="spellEnd"/>
      <w:r w:rsidR="009B53D9" w:rsidRPr="009B53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— ворог, </w:t>
      </w:r>
      <w:proofErr w:type="spellStart"/>
      <w:r w:rsidR="009B53D9" w:rsidRPr="009B53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вогонь</w:t>
      </w:r>
      <w:proofErr w:type="spellEnd"/>
      <w:r w:rsidR="009B53D9" w:rsidRPr="009B53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— друг». </w:t>
      </w:r>
    </w:p>
    <w:p w:rsidR="009B53D9" w:rsidRPr="009B53D9" w:rsidRDefault="009B53D9" w:rsidP="009B53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Мета: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з’ясувати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причини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виникнення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вогонь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добрий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вогонь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злий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вивчити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пожежної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виховувати в учнів потребу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повсякденного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пожежної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бажання бути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обережними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слухняними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гасла за тематикою заходу.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53D9" w:rsidRPr="009B53D9" w:rsidRDefault="009B53D9" w:rsidP="009B5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Хід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заходу</w:t>
      </w:r>
    </w:p>
    <w:p w:rsidR="009B53D9" w:rsidRPr="009B53D9" w:rsidRDefault="009B53D9" w:rsidP="009B5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Організаційний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</w:t>
      </w:r>
    </w:p>
    <w:p w:rsidR="009B53D9" w:rsidRPr="009B53D9" w:rsidRDefault="009B53D9" w:rsidP="009B5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II.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 і мети заходу</w:t>
      </w:r>
    </w:p>
    <w:p w:rsidR="009B53D9" w:rsidRPr="00EC72D3" w:rsidRDefault="009B53D9" w:rsidP="009B5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Учитель. Діти,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відгадайте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загадки.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Шкварчить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злиться,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боїться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язиком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лає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зубів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куса</w:t>
      </w:r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Вогонь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23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</w:t>
      </w:r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рудий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</w:t>
      </w:r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рудий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глядить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злості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їсть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дрова</w:t>
      </w:r>
      <w:proofErr w:type="gramEnd"/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ілий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час, а,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два.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рукою не </w:t>
      </w:r>
      <w:proofErr w:type="spellStart"/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іпай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</w:p>
    <w:p w:rsidR="009B53D9" w:rsidRPr="00EC72D3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Обпечешся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пам’ятай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! (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Вогонь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B53D9" w:rsidRPr="009B53D9" w:rsidRDefault="009B53D9" w:rsidP="009B5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поговоримо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вогонь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9B53D9" w:rsidRPr="009B53D9" w:rsidRDefault="009B53D9" w:rsidP="009B5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Робота над темою заходу</w:t>
      </w:r>
    </w:p>
    <w:p w:rsidR="009B53D9" w:rsidRPr="009B53D9" w:rsidRDefault="009B53D9" w:rsidP="009B53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Вогонь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давній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супутник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в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в наш час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вогонь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Вогонь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потрібний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усюди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житлових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будинках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закладах, на </w:t>
      </w:r>
      <w:proofErr w:type="spellStart"/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ідприємствах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вогню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плавлять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іжуть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метал,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обігрівають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Завдяки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вогню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можемо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приготувати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страву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Вогонь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символом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Олімпійських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спортивних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вогнем</w:t>
      </w:r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Невідомого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солдата люди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схиляють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віддають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шану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загиблим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батьківщину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Як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бачите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вогню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неможливим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предки в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печерах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себе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пам’ятають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вогнем </w:t>
      </w:r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дружбу вели.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вогнем,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люту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негоду</w:t>
      </w:r>
      <w:proofErr w:type="spellEnd"/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вогнища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зігрівав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людському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великому роду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холоднечу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загинуть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дав.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берегли, як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уміли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Усесильний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гарячий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вогонь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тисячі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відшуміли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шанують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вогонь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здавнини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понині</w:t>
      </w:r>
      <w:proofErr w:type="spellEnd"/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Помагає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служить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Уважно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послухайте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йдеться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віршованому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Вогонь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дарує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людям </w:t>
      </w:r>
      <w:proofErr w:type="spellStart"/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ітло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Вогонь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дарує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 б тепло і </w:t>
      </w:r>
      <w:proofErr w:type="spellStart"/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ітло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зникли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на </w:t>
      </w:r>
      <w:proofErr w:type="spellStart"/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3D9" w:rsidRPr="009B53D9" w:rsidRDefault="009B53D9" w:rsidP="009B53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Орієнтовна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йдеться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вогонь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велике благо.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стає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володарем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ітла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тепла, вона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подбати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себе. Без тепла і </w:t>
      </w:r>
      <w:proofErr w:type="spellStart"/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ітла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зможуть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загинуть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холоду, голоду і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темряви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3D9" w:rsidRPr="009B53D9" w:rsidRDefault="009B53D9" w:rsidP="009B53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Учитель.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уявити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пережити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незначний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</w:t>
      </w:r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ізок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без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світла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тепла,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дає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вогонь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Але, на жаль,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вогонь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приносить людям не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добро,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радість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утіху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прикрощі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хтось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вас пояснить,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мається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увазі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йдеться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прикрощі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B53D9" w:rsidRPr="009B53D9" w:rsidRDefault="009B53D9" w:rsidP="009B53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Ідеться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завдають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людям великих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збитків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 і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сліз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9B53D9" w:rsidRPr="00EC72D3" w:rsidRDefault="009B53D9" w:rsidP="009B5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Стала,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стосила</w:t>
      </w:r>
      <w:proofErr w:type="spellEnd"/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Відтоді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вогонь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приручила.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буває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вогонь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Злим, як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змій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жорстоким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 ворог.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зігріє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ваших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долонь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спопелити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порох.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ж,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вогнем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обережні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Вивчіть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протипожежні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Діти (по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черзі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1.Увага!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Увага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! Настав уже час!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присутній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послухайте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нас!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корисні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суттєві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поради</w:t>
      </w:r>
      <w:proofErr w:type="spellEnd"/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Юних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рятувальників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бригади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2.Насправді людям друг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вогонь</w:t>
      </w:r>
      <w:proofErr w:type="spellEnd"/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Віддасть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долонь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зігріти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всім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світити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справді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3.Вогонь нам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виплавить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метал,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шлях до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зір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можливим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фабриці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заводі</w:t>
      </w:r>
      <w:proofErr w:type="spellEnd"/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Вогонь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друг, нам став в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4.Вогонь — це символ. </w:t>
      </w:r>
      <w:proofErr w:type="spellStart"/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палає</w:t>
      </w:r>
      <w:proofErr w:type="spellEnd"/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Батьківщина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пам’ятає</w:t>
      </w:r>
      <w:proofErr w:type="spellEnd"/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Синів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полеглих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бою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днину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сонячну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твою.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5.Вогонь — це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мирна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естафета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обіймає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 планету.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Горить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захистом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долонь</w:t>
      </w:r>
      <w:proofErr w:type="spellEnd"/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Олімпії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святий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вогонь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53D9" w:rsidRPr="00EC72D3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6.Та ми говорим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застережно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(разом). 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вогнем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поводься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обережно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Вогонь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друг, </w:t>
      </w:r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ворог.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випробувач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суворий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53D9" w:rsidRPr="009B53D9" w:rsidRDefault="009B53D9" w:rsidP="009B5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проведемо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спостереження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бувають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7.Не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вимкнула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Тетянка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праску</w:t>
      </w:r>
      <w:proofErr w:type="spellEnd"/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братові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читає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казку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Вогонь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любить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нехлюїв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праски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цілий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ді</w:t>
      </w:r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згорів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8.В розетку Ваня шпильку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пхає</w:t>
      </w:r>
      <w:proofErr w:type="spellEnd"/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зразу ж на весь </w:t>
      </w:r>
      <w:proofErr w:type="spellStart"/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іт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горлає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Якби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я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знати </w:t>
      </w:r>
      <w:proofErr w:type="spellStart"/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іг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Ось —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обпі</w:t>
      </w:r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9.В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вогонь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горить</w:t>
      </w:r>
      <w:proofErr w:type="spellEnd"/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борщ у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горщику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кипить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впала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жарина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Згоріли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борщ, і </w:t>
      </w:r>
      <w:proofErr w:type="spellStart"/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іч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10.Сергійко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літака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зробив</w:t>
      </w:r>
      <w:proofErr w:type="spellEnd"/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паперу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Взяв і </w:t>
      </w:r>
      <w:proofErr w:type="spellStart"/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ідпалив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ворожий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літак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той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літак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іл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упав,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зошити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книжки лежали.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Усе те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миттю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запалало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3D9" w:rsidRPr="00EC72D3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Запам’ятайте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(разом). 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сірники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іграшки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B53D9" w:rsidRPr="009B53D9" w:rsidRDefault="009B53D9" w:rsidP="009B5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11.По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вибої</w:t>
      </w:r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дорозі</w:t>
      </w:r>
      <w:proofErr w:type="spellEnd"/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Їхав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дядько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Гнат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Їхав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</w:t>
      </w:r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Дядько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цигарки палив.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12.Дядько курить, колос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гнеться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Вітер</w:t>
      </w:r>
      <w:proofErr w:type="spellEnd"/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дмухати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береться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Недопалок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упав,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хлібний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запалав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ішли ми з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друзями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похід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Зварили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юшку </w:t>
      </w:r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обід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Скупались, у «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Квача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пограли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B53D9" w:rsidRPr="00EC72D3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Додому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йшли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співали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14.Але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нашого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багаття</w:t>
      </w:r>
      <w:proofErr w:type="spellEnd"/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Горіли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іс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браття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Отож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запам’ятайте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53D9" w:rsidRPr="009B53D9" w:rsidRDefault="009B53D9" w:rsidP="009B5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(разом). 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Кострищ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незгаслих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лишайте!</w:t>
      </w:r>
    </w:p>
    <w:p w:rsidR="009B53D9" w:rsidRPr="009B53D9" w:rsidRDefault="009B53D9" w:rsidP="009B5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15.Через те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вогонь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ворог,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звикли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того,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вогонь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грі</w:t>
      </w:r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пекти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варити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</w:t>
      </w:r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16.Він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везе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морю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небу,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ітить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 треба.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вважають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вогонь</w:t>
      </w:r>
      <w:proofErr w:type="spellEnd"/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слухняним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долонь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17.Та,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вогонь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побачить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роззява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ледачий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невіглас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тую ж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мить</w:t>
      </w:r>
      <w:proofErr w:type="spellEnd"/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вогню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усе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згорить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9B53D9" w:rsidRPr="00EC72D3" w:rsidRDefault="009B53D9" w:rsidP="009B5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черзі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18.Є люди,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вміють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вогонь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зупинити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 люди,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вміють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пожежу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згасити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Чиїсь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батьки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сміливі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спритні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вогнем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поспішає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пожежний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іливо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хоча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обережно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касках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сталевих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уміло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вправно</w:t>
      </w:r>
      <w:proofErr w:type="spellEnd"/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умить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розкатають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рукава,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рукавів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стволи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вмить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примкнуть,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Вогонь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</w:t>
      </w:r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водою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заллють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20.Драбини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розсунуть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треба.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Дістануть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вогонь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аж</w:t>
      </w:r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з-під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самого неба.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Пожежний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сміливо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полум’</w:t>
      </w:r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’ється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Ось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полум’я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гасне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пожежа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здається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21.Отож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пам’ятайте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є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люди,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полум’ям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боротися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їх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запам’ятайте</w:t>
      </w:r>
      <w:proofErr w:type="spellEnd"/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при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набирайте.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22.Якщо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вогонь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з-під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... </w:t>
      </w:r>
    </w:p>
    <w:p w:rsidR="009B53D9" w:rsidRPr="009B53D9" w:rsidRDefault="009B53D9" w:rsidP="009B5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(разом). 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«101»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дзвоніть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скоріше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53D9" w:rsidRPr="00EC72D3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дізнались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щось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горить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Учні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(разом). </w:t>
      </w:r>
    </w:p>
    <w:p w:rsidR="009B53D9" w:rsidRPr="00EC72D3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«101»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скоріш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дзвоніть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23.Приборкати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вогонь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звичайно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з ним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поводитись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повинен знати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ждіть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біди</w:t>
      </w:r>
      <w:proofErr w:type="spellEnd"/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приготуйте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вчасно</w:t>
      </w:r>
      <w:proofErr w:type="spellEnd"/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ісок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воду, і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повний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вогнегасник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номер «101»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запам’ятайте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дзвонити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знайте!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головне — не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створюйте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умов,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виникали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знов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(разом)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вмикай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кухні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 — раз!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клади в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запіч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дрова — два!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ірники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три — три!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лишай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вогонь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чотири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лягай при </w:t>
      </w:r>
      <w:proofErr w:type="spellStart"/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ічці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спать —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Іскра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впала на </w:t>
      </w:r>
      <w:proofErr w:type="spellStart"/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ідлогу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погасіть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шість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Зачиніть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вікно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грім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грозу </w:t>
      </w:r>
      <w:proofErr w:type="spellStart"/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деревом не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стійте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вісім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Сірником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забавляйтеся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знічев’я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дев’ять</w:t>
      </w:r>
      <w:proofErr w:type="spellEnd"/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B53D9" w:rsidRPr="009B53D9" w:rsidRDefault="009B53D9" w:rsidP="009B53D9">
      <w:pPr>
        <w:spacing w:before="100" w:beforeAutospacing="1" w:after="100" w:afterAutospacing="1" w:line="240" w:lineRule="auto"/>
        <w:ind w:left="15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Пам’ятаймо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правилах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йдеться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,— десять! </w:t>
      </w:r>
    </w:p>
    <w:p w:rsidR="009B53D9" w:rsidRPr="00EC72D3" w:rsidRDefault="009B53D9" w:rsidP="009B5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</w:t>
      </w:r>
      <w:proofErr w:type="spellStart"/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ідсумок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заходу</w:t>
      </w:r>
    </w:p>
    <w:p w:rsidR="009B53D9" w:rsidRPr="009B53D9" w:rsidRDefault="009B53D9" w:rsidP="009B5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Бесіда</w:t>
      </w:r>
      <w:proofErr w:type="spellEnd"/>
    </w:p>
    <w:p w:rsidR="009B53D9" w:rsidRPr="009B53D9" w:rsidRDefault="009B53D9" w:rsidP="009B5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дізналися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B53D9" w:rsidRPr="009B53D9" w:rsidRDefault="009B53D9" w:rsidP="009B5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навчилися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B53D9" w:rsidRPr="009B53D9" w:rsidRDefault="009B53D9" w:rsidP="009B5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Кому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сподобалася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пожежника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B53D9" w:rsidRPr="009B53D9" w:rsidRDefault="009B53D9" w:rsidP="009B5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53D9" w:rsidRPr="009B53D9" w:rsidRDefault="009B53D9" w:rsidP="009B5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Хвилинка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профорієнтації</w:t>
      </w:r>
      <w:proofErr w:type="spellEnd"/>
    </w:p>
    <w:p w:rsidR="009B53D9" w:rsidRPr="009B53D9" w:rsidRDefault="009B53D9" w:rsidP="009B53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хтось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за сигналом «101» буде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відгукуватися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людям.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Пожежник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одна з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найпочесніших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вимагає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сміливості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ішучості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наполегливості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здатності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самопожертви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кожна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заради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ризикуватиме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життям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Тому,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proofErr w:type="gram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відчуєте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готовими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такої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почесної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нелегкої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роботи, то не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завдавайте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самі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клопоту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дотримуйте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протипожежної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9B53D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16042" w:rsidRPr="009B53D9" w:rsidRDefault="00316042">
      <w:pPr>
        <w:rPr>
          <w:rFonts w:ascii="Times New Roman" w:hAnsi="Times New Roman" w:cs="Times New Roman"/>
          <w:sz w:val="28"/>
          <w:szCs w:val="28"/>
        </w:rPr>
      </w:pPr>
    </w:p>
    <w:sectPr w:rsidR="00316042" w:rsidRPr="009B53D9" w:rsidSect="0031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hyphenationZone w:val="425"/>
  <w:characterSpacingControl w:val="doNotCompress"/>
  <w:compat/>
  <w:rsids>
    <w:rsidRoot w:val="009B53D9"/>
    <w:rsid w:val="00251F3A"/>
    <w:rsid w:val="003075BB"/>
    <w:rsid w:val="00316042"/>
    <w:rsid w:val="009B53D9"/>
    <w:rsid w:val="00A273E3"/>
    <w:rsid w:val="00A9533D"/>
    <w:rsid w:val="00B878A2"/>
    <w:rsid w:val="00EC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42"/>
  </w:style>
  <w:style w:type="paragraph" w:styleId="1">
    <w:name w:val="heading 1"/>
    <w:basedOn w:val="a"/>
    <w:link w:val="10"/>
    <w:uiPriority w:val="9"/>
    <w:qFormat/>
    <w:rsid w:val="009B5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3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B53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1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4501</Words>
  <Characters>2567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2017-11-02T17:13:00Z</dcterms:created>
  <dcterms:modified xsi:type="dcterms:W3CDTF">2018-10-07T13:38:00Z</dcterms:modified>
</cp:coreProperties>
</file>