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D6" w:rsidRPr="000723CE" w:rsidRDefault="007C42D6" w:rsidP="000723C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CE">
        <w:rPr>
          <w:rFonts w:ascii="Times New Roman" w:hAnsi="Times New Roman" w:cs="Times New Roman"/>
          <w:b/>
          <w:sz w:val="28"/>
          <w:szCs w:val="28"/>
        </w:rPr>
        <w:t>КОМУНАЛЬНИЙ ЗАКЛАД ОСВІТИ</w:t>
      </w:r>
    </w:p>
    <w:p w:rsidR="007C42D6" w:rsidRPr="000723CE" w:rsidRDefault="007C42D6" w:rsidP="000723C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CE">
        <w:rPr>
          <w:rFonts w:ascii="Times New Roman" w:hAnsi="Times New Roman" w:cs="Times New Roman"/>
          <w:b/>
          <w:sz w:val="28"/>
          <w:szCs w:val="28"/>
        </w:rPr>
        <w:t>«</w:t>
      </w:r>
      <w:r w:rsidR="000723CE">
        <w:rPr>
          <w:rFonts w:ascii="Times New Roman" w:hAnsi="Times New Roman" w:cs="Times New Roman"/>
          <w:b/>
          <w:sz w:val="28"/>
          <w:szCs w:val="28"/>
        </w:rPr>
        <w:t>Дніпропетровський навчально-реабілітаційний центр №1</w:t>
      </w:r>
      <w:r w:rsidRPr="000723CE">
        <w:rPr>
          <w:rFonts w:ascii="Times New Roman" w:hAnsi="Times New Roman" w:cs="Times New Roman"/>
          <w:b/>
          <w:sz w:val="28"/>
          <w:szCs w:val="28"/>
        </w:rPr>
        <w:t>»</w:t>
      </w:r>
    </w:p>
    <w:p w:rsidR="007C42D6" w:rsidRPr="000723CE" w:rsidRDefault="007C42D6" w:rsidP="000723C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CE">
        <w:rPr>
          <w:rFonts w:ascii="Times New Roman" w:hAnsi="Times New Roman" w:cs="Times New Roman"/>
          <w:b/>
          <w:sz w:val="28"/>
          <w:szCs w:val="28"/>
        </w:rPr>
        <w:t>ДНІПРОПЕТРОВСЬКОЇ ОБЛАСНОЇ РАДИ»</w:t>
      </w:r>
    </w:p>
    <w:p w:rsidR="007C42D6" w:rsidRPr="000723CE" w:rsidRDefault="007C42D6" w:rsidP="000723C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CE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7C42D6" w:rsidRPr="000723CE" w:rsidRDefault="007C42D6" w:rsidP="00633EC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723CE">
        <w:rPr>
          <w:rFonts w:ascii="Times New Roman" w:hAnsi="Times New Roman" w:cs="Times New Roman"/>
          <w:sz w:val="28"/>
          <w:szCs w:val="28"/>
        </w:rPr>
        <w:t>технічних та якісних характеристи</w:t>
      </w:r>
      <w:r w:rsidR="00633EC1">
        <w:rPr>
          <w:rFonts w:ascii="Times New Roman" w:hAnsi="Times New Roman" w:cs="Times New Roman"/>
          <w:sz w:val="28"/>
          <w:szCs w:val="28"/>
        </w:rPr>
        <w:t xml:space="preserve">к закупівлі, розміру бюджетного </w:t>
      </w:r>
      <w:r w:rsidRPr="000723CE">
        <w:rPr>
          <w:rFonts w:ascii="Times New Roman" w:hAnsi="Times New Roman" w:cs="Times New Roman"/>
          <w:sz w:val="28"/>
          <w:szCs w:val="28"/>
        </w:rPr>
        <w:t>призначення, очікуваної</w:t>
      </w:r>
      <w:r w:rsidR="00633EC1">
        <w:rPr>
          <w:rFonts w:ascii="Times New Roman" w:hAnsi="Times New Roman" w:cs="Times New Roman"/>
          <w:sz w:val="28"/>
          <w:szCs w:val="28"/>
        </w:rPr>
        <w:t xml:space="preserve"> </w:t>
      </w:r>
      <w:r w:rsidRPr="000723CE">
        <w:rPr>
          <w:rFonts w:ascii="Times New Roman" w:hAnsi="Times New Roman" w:cs="Times New Roman"/>
          <w:sz w:val="28"/>
          <w:szCs w:val="28"/>
        </w:rPr>
        <w:t>вартості предмета закупівлі</w:t>
      </w:r>
    </w:p>
    <w:p w:rsidR="007C42D6" w:rsidRDefault="007C42D6" w:rsidP="00633EC1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23CE">
        <w:rPr>
          <w:rFonts w:ascii="Times New Roman" w:hAnsi="Times New Roman" w:cs="Times New Roman"/>
          <w:i/>
          <w:sz w:val="28"/>
          <w:szCs w:val="28"/>
        </w:rPr>
        <w:t>(оприлюднюються на виконання пос</w:t>
      </w:r>
      <w:r w:rsidR="00633EC1">
        <w:rPr>
          <w:rFonts w:ascii="Times New Roman" w:hAnsi="Times New Roman" w:cs="Times New Roman"/>
          <w:i/>
          <w:sz w:val="28"/>
          <w:szCs w:val="28"/>
        </w:rPr>
        <w:t xml:space="preserve">танови КМУ № 710 від 11.10.2016 </w:t>
      </w:r>
      <w:r w:rsidRPr="000723CE">
        <w:rPr>
          <w:rFonts w:ascii="Times New Roman" w:hAnsi="Times New Roman" w:cs="Times New Roman"/>
          <w:i/>
          <w:sz w:val="28"/>
          <w:szCs w:val="28"/>
        </w:rPr>
        <w:t>«Про ефективне</w:t>
      </w:r>
      <w:r w:rsidR="00633E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3CE">
        <w:rPr>
          <w:rFonts w:ascii="Times New Roman" w:hAnsi="Times New Roman" w:cs="Times New Roman"/>
          <w:i/>
          <w:sz w:val="28"/>
          <w:szCs w:val="28"/>
        </w:rPr>
        <w:t>використання державних коштів» (зі змінами))</w:t>
      </w:r>
    </w:p>
    <w:p w:rsidR="00FA356B" w:rsidRPr="000723CE" w:rsidRDefault="00FA356B" w:rsidP="00633EC1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42D6" w:rsidRPr="000723CE" w:rsidRDefault="007C42D6" w:rsidP="00FA35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3CE">
        <w:rPr>
          <w:rFonts w:ascii="Times New Roman" w:hAnsi="Times New Roman" w:cs="Times New Roman"/>
          <w:sz w:val="28"/>
          <w:szCs w:val="28"/>
        </w:rPr>
        <w:t>Найменування, місцезнаходження та ідентифікаційний код замовника в Єдиному державному</w:t>
      </w:r>
      <w:r w:rsidR="00D71858">
        <w:rPr>
          <w:rFonts w:ascii="Times New Roman" w:hAnsi="Times New Roman" w:cs="Times New Roman"/>
          <w:sz w:val="28"/>
          <w:szCs w:val="28"/>
        </w:rPr>
        <w:t xml:space="preserve"> </w:t>
      </w:r>
      <w:r w:rsidRPr="000723CE">
        <w:rPr>
          <w:rFonts w:ascii="Times New Roman" w:hAnsi="Times New Roman" w:cs="Times New Roman"/>
          <w:sz w:val="28"/>
          <w:szCs w:val="28"/>
        </w:rPr>
        <w:t>реєстрі юридичних осіб, фізичних осіб — підприємців та громадських формувань, його</w:t>
      </w:r>
      <w:r w:rsidR="00D71858">
        <w:rPr>
          <w:rFonts w:ascii="Times New Roman" w:hAnsi="Times New Roman" w:cs="Times New Roman"/>
          <w:sz w:val="28"/>
          <w:szCs w:val="28"/>
        </w:rPr>
        <w:t xml:space="preserve"> </w:t>
      </w:r>
      <w:r w:rsidRPr="000723CE">
        <w:rPr>
          <w:rFonts w:ascii="Times New Roman" w:hAnsi="Times New Roman" w:cs="Times New Roman"/>
          <w:sz w:val="28"/>
          <w:szCs w:val="28"/>
        </w:rPr>
        <w:t>категорія: КЗО «</w:t>
      </w:r>
      <w:r w:rsidR="00D71858">
        <w:rPr>
          <w:rFonts w:ascii="Times New Roman" w:hAnsi="Times New Roman" w:cs="Times New Roman"/>
          <w:sz w:val="28"/>
          <w:szCs w:val="28"/>
        </w:rPr>
        <w:t>ДНРЦ №1</w:t>
      </w:r>
      <w:r w:rsidRPr="000723CE">
        <w:rPr>
          <w:rFonts w:ascii="Times New Roman" w:hAnsi="Times New Roman" w:cs="Times New Roman"/>
          <w:sz w:val="28"/>
          <w:szCs w:val="28"/>
        </w:rPr>
        <w:t>» ДОР», 49</w:t>
      </w:r>
      <w:r w:rsidR="00D71858">
        <w:rPr>
          <w:rFonts w:ascii="Times New Roman" w:hAnsi="Times New Roman" w:cs="Times New Roman"/>
          <w:sz w:val="28"/>
          <w:szCs w:val="28"/>
        </w:rPr>
        <w:t>105</w:t>
      </w:r>
      <w:r w:rsidRPr="000723CE">
        <w:rPr>
          <w:rFonts w:ascii="Times New Roman" w:hAnsi="Times New Roman" w:cs="Times New Roman"/>
          <w:sz w:val="28"/>
          <w:szCs w:val="28"/>
        </w:rPr>
        <w:t>, Україна, м.</w:t>
      </w:r>
      <w:r w:rsidR="0035646F" w:rsidRPr="000723CE">
        <w:rPr>
          <w:rFonts w:ascii="Times New Roman" w:hAnsi="Times New Roman" w:cs="Times New Roman"/>
          <w:sz w:val="28"/>
          <w:szCs w:val="28"/>
        </w:rPr>
        <w:t xml:space="preserve"> </w:t>
      </w:r>
      <w:r w:rsidRPr="000723CE">
        <w:rPr>
          <w:rFonts w:ascii="Times New Roman" w:hAnsi="Times New Roman" w:cs="Times New Roman"/>
          <w:sz w:val="28"/>
          <w:szCs w:val="28"/>
        </w:rPr>
        <w:t>Дніпро</w:t>
      </w:r>
      <w:r w:rsidR="00D71858">
        <w:rPr>
          <w:rFonts w:ascii="Times New Roman" w:hAnsi="Times New Roman" w:cs="Times New Roman"/>
          <w:sz w:val="28"/>
          <w:szCs w:val="28"/>
        </w:rPr>
        <w:t xml:space="preserve">, </w:t>
      </w:r>
      <w:r w:rsidRPr="000723CE">
        <w:rPr>
          <w:rFonts w:ascii="Times New Roman" w:hAnsi="Times New Roman" w:cs="Times New Roman"/>
          <w:sz w:val="28"/>
          <w:szCs w:val="28"/>
        </w:rPr>
        <w:t xml:space="preserve">вул. </w:t>
      </w:r>
      <w:r w:rsidR="00D71858">
        <w:rPr>
          <w:rFonts w:ascii="Times New Roman" w:hAnsi="Times New Roman" w:cs="Times New Roman"/>
          <w:sz w:val="28"/>
          <w:szCs w:val="28"/>
        </w:rPr>
        <w:t xml:space="preserve">Надії </w:t>
      </w:r>
      <w:proofErr w:type="spellStart"/>
      <w:r w:rsidR="00D71858">
        <w:rPr>
          <w:rFonts w:ascii="Times New Roman" w:hAnsi="Times New Roman" w:cs="Times New Roman"/>
          <w:sz w:val="28"/>
          <w:szCs w:val="28"/>
        </w:rPr>
        <w:t>Алексєєно</w:t>
      </w:r>
      <w:proofErr w:type="spellEnd"/>
      <w:r w:rsidR="00D71858">
        <w:rPr>
          <w:rFonts w:ascii="Times New Roman" w:hAnsi="Times New Roman" w:cs="Times New Roman"/>
          <w:sz w:val="28"/>
          <w:szCs w:val="28"/>
        </w:rPr>
        <w:t>, 171</w:t>
      </w:r>
      <w:r w:rsidRPr="000723CE">
        <w:rPr>
          <w:rFonts w:ascii="Times New Roman" w:hAnsi="Times New Roman" w:cs="Times New Roman"/>
          <w:sz w:val="28"/>
          <w:szCs w:val="28"/>
        </w:rPr>
        <w:t xml:space="preserve"> , ЄДРПОУ 2</w:t>
      </w:r>
      <w:r w:rsidR="00D71858">
        <w:rPr>
          <w:rFonts w:ascii="Times New Roman" w:hAnsi="Times New Roman" w:cs="Times New Roman"/>
          <w:sz w:val="28"/>
          <w:szCs w:val="28"/>
        </w:rPr>
        <w:t>0199883</w:t>
      </w:r>
    </w:p>
    <w:p w:rsidR="007C42D6" w:rsidRPr="00FA356B" w:rsidRDefault="007C42D6" w:rsidP="00FA356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23CE">
        <w:rPr>
          <w:rFonts w:ascii="Times New Roman" w:hAnsi="Times New Roman" w:cs="Times New Roman"/>
          <w:sz w:val="28"/>
          <w:szCs w:val="28"/>
        </w:rPr>
        <w:t>Назва предмета закупівлі із зазначенням коду за Єдиним закупівельним словником (у разі</w:t>
      </w:r>
      <w:r w:rsidR="00D71858">
        <w:rPr>
          <w:rFonts w:ascii="Times New Roman" w:hAnsi="Times New Roman" w:cs="Times New Roman"/>
          <w:sz w:val="28"/>
          <w:szCs w:val="28"/>
        </w:rPr>
        <w:t xml:space="preserve"> </w:t>
      </w:r>
      <w:r w:rsidRPr="000723CE">
        <w:rPr>
          <w:rFonts w:ascii="Times New Roman" w:hAnsi="Times New Roman" w:cs="Times New Roman"/>
          <w:sz w:val="28"/>
          <w:szCs w:val="28"/>
        </w:rPr>
        <w:t>поділу на лоти такі відомості повинні зазначатися стосовно кожного лота) та назви відповідних</w:t>
      </w:r>
      <w:r w:rsidR="00F22B04" w:rsidRPr="000723CE">
        <w:rPr>
          <w:rFonts w:ascii="Times New Roman" w:hAnsi="Times New Roman" w:cs="Times New Roman"/>
          <w:sz w:val="28"/>
          <w:szCs w:val="28"/>
        </w:rPr>
        <w:t xml:space="preserve"> </w:t>
      </w:r>
      <w:r w:rsidRPr="000723CE">
        <w:rPr>
          <w:rFonts w:ascii="Times New Roman" w:hAnsi="Times New Roman" w:cs="Times New Roman"/>
          <w:sz w:val="28"/>
          <w:szCs w:val="28"/>
        </w:rPr>
        <w:t xml:space="preserve">класифікаторів предмета закупівлі й частин предмета закупівлі (лотів) (за наявності): </w:t>
      </w:r>
      <w:r w:rsidR="00D71858" w:rsidRPr="00557A73">
        <w:rPr>
          <w:rFonts w:ascii="Times New Roman" w:hAnsi="Times New Roman" w:cs="Times New Roman"/>
          <w:b/>
          <w:bCs/>
          <w:sz w:val="28"/>
          <w:szCs w:val="28"/>
        </w:rPr>
        <w:t xml:space="preserve">Послуга з постачання теплової енергії </w:t>
      </w:r>
      <w:r w:rsidRPr="00557A73">
        <w:rPr>
          <w:rFonts w:ascii="Times New Roman" w:hAnsi="Times New Roman" w:cs="Times New Roman"/>
          <w:sz w:val="28"/>
          <w:szCs w:val="28"/>
        </w:rPr>
        <w:t xml:space="preserve">за ДК 021:2015 </w:t>
      </w:r>
      <w:r w:rsidR="00D71858" w:rsidRPr="00557A73">
        <w:rPr>
          <w:rFonts w:ascii="Times New Roman" w:hAnsi="Times New Roman" w:cs="Times New Roman"/>
          <w:sz w:val="28"/>
          <w:szCs w:val="28"/>
        </w:rPr>
        <w:t xml:space="preserve">09320000-8 </w:t>
      </w:r>
      <w:r w:rsidRPr="00557A73">
        <w:rPr>
          <w:rFonts w:ascii="Times New Roman" w:hAnsi="Times New Roman" w:cs="Times New Roman"/>
          <w:sz w:val="28"/>
          <w:szCs w:val="28"/>
        </w:rPr>
        <w:t>«</w:t>
      </w:r>
      <w:r w:rsidR="00D71858" w:rsidRPr="00557A73">
        <w:rPr>
          <w:rFonts w:ascii="Times New Roman" w:hAnsi="Times New Roman" w:cs="Times New Roman"/>
          <w:sz w:val="28"/>
          <w:szCs w:val="28"/>
        </w:rPr>
        <w:t>Пара, гаряча вода та пов’язана про</w:t>
      </w:r>
      <w:r w:rsidR="00D71858" w:rsidRPr="00D71858">
        <w:rPr>
          <w:rFonts w:ascii="Times New Roman" w:hAnsi="Times New Roman" w:cs="Times New Roman"/>
          <w:sz w:val="28"/>
          <w:szCs w:val="28"/>
        </w:rPr>
        <w:t>дукція</w:t>
      </w:r>
      <w:r w:rsidRPr="000723C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4024" w:rsidRPr="000723CE" w:rsidRDefault="007C42D6" w:rsidP="00FA356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723CE">
        <w:rPr>
          <w:rFonts w:ascii="Times New Roman" w:hAnsi="Times New Roman" w:cs="Times New Roman"/>
          <w:sz w:val="28"/>
          <w:szCs w:val="28"/>
        </w:rPr>
        <w:t xml:space="preserve">Вид та ідентифікатор процедури закупівлі: відкриті торги ID: </w:t>
      </w:r>
      <w:r w:rsidR="00E97410" w:rsidRPr="00557A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UA-2023-01-18-006164-a</w:t>
      </w:r>
    </w:p>
    <w:p w:rsidR="007C42D6" w:rsidRPr="000723CE" w:rsidRDefault="007C42D6" w:rsidP="00FA35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3CE">
        <w:rPr>
          <w:rFonts w:ascii="Times New Roman" w:hAnsi="Times New Roman" w:cs="Times New Roman"/>
          <w:sz w:val="28"/>
          <w:szCs w:val="28"/>
        </w:rPr>
        <w:t xml:space="preserve">Очікувана вартість та обґрунтування очікуваної вартості предмета закупівлі: </w:t>
      </w:r>
      <w:r w:rsidR="00E97410" w:rsidRPr="00E97410">
        <w:rPr>
          <w:rFonts w:ascii="Times New Roman" w:hAnsi="Times New Roman" w:cs="Times New Roman"/>
          <w:b/>
          <w:sz w:val="28"/>
          <w:szCs w:val="28"/>
        </w:rPr>
        <w:t>1 095 687</w:t>
      </w:r>
      <w:r w:rsidR="00E97410">
        <w:rPr>
          <w:rFonts w:ascii="Times New Roman" w:hAnsi="Times New Roman" w:cs="Times New Roman"/>
          <w:b/>
          <w:sz w:val="28"/>
          <w:szCs w:val="28"/>
        </w:rPr>
        <w:t>,00</w:t>
      </w:r>
      <w:r w:rsidR="00E97410" w:rsidRPr="00E97410">
        <w:rPr>
          <w:rFonts w:ascii="Times New Roman" w:hAnsi="Times New Roman" w:cs="Times New Roman"/>
          <w:b/>
          <w:sz w:val="28"/>
          <w:szCs w:val="28"/>
        </w:rPr>
        <w:t xml:space="preserve"> грн з ПДВ</w:t>
      </w:r>
    </w:p>
    <w:p w:rsidR="007C42D6" w:rsidRPr="000723CE" w:rsidRDefault="007C42D6" w:rsidP="00FA35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3CE">
        <w:rPr>
          <w:rFonts w:ascii="Times New Roman" w:hAnsi="Times New Roman" w:cs="Times New Roman"/>
          <w:sz w:val="28"/>
          <w:szCs w:val="28"/>
        </w:rPr>
        <w:t>Обґрунтування обсягів закупівлі. Обсяги визначено відповідно до очікуваної потреби,</w:t>
      </w:r>
      <w:r w:rsidR="00C8371E">
        <w:rPr>
          <w:rFonts w:ascii="Times New Roman" w:hAnsi="Times New Roman" w:cs="Times New Roman"/>
          <w:sz w:val="28"/>
          <w:szCs w:val="28"/>
        </w:rPr>
        <w:t xml:space="preserve"> </w:t>
      </w:r>
      <w:r w:rsidRPr="000723CE">
        <w:rPr>
          <w:rFonts w:ascii="Times New Roman" w:hAnsi="Times New Roman" w:cs="Times New Roman"/>
          <w:sz w:val="28"/>
          <w:szCs w:val="28"/>
        </w:rPr>
        <w:t>обрахованої Замовником на основі фактичного використання у попередньому році та обсягу</w:t>
      </w:r>
      <w:r w:rsidR="00C8371E">
        <w:rPr>
          <w:rFonts w:ascii="Times New Roman" w:hAnsi="Times New Roman" w:cs="Times New Roman"/>
          <w:sz w:val="28"/>
          <w:szCs w:val="28"/>
        </w:rPr>
        <w:t xml:space="preserve"> </w:t>
      </w:r>
      <w:r w:rsidRPr="000723CE">
        <w:rPr>
          <w:rFonts w:ascii="Times New Roman" w:hAnsi="Times New Roman" w:cs="Times New Roman"/>
          <w:sz w:val="28"/>
          <w:szCs w:val="28"/>
        </w:rPr>
        <w:t>фінансування.</w:t>
      </w:r>
    </w:p>
    <w:p w:rsidR="001B5DF7" w:rsidRPr="000723CE" w:rsidRDefault="001B5DF7" w:rsidP="00FA35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3CE">
        <w:rPr>
          <w:rFonts w:ascii="Times New Roman" w:hAnsi="Times New Roman" w:cs="Times New Roman"/>
          <w:sz w:val="28"/>
          <w:szCs w:val="28"/>
        </w:rPr>
        <w:t xml:space="preserve">Кількість товарів або обсяг виконання робіт чи надання послуг: </w:t>
      </w:r>
      <w:r w:rsidR="00C8371E" w:rsidRPr="00C8371E">
        <w:rPr>
          <w:rFonts w:ascii="Times New Roman" w:hAnsi="Times New Roman" w:cs="Times New Roman"/>
          <w:b/>
          <w:sz w:val="28"/>
          <w:szCs w:val="28"/>
        </w:rPr>
        <w:t>302,99 </w:t>
      </w:r>
      <w:proofErr w:type="spellStart"/>
      <w:r w:rsidR="00C8371E" w:rsidRPr="00C8371E">
        <w:rPr>
          <w:rFonts w:ascii="Times New Roman" w:hAnsi="Times New Roman" w:cs="Times New Roman"/>
          <w:b/>
          <w:sz w:val="28"/>
          <w:szCs w:val="28"/>
        </w:rPr>
        <w:t>Гкал</w:t>
      </w:r>
      <w:proofErr w:type="spellEnd"/>
      <w:r w:rsidR="00C8371E" w:rsidRPr="00C8371E">
        <w:rPr>
          <w:rFonts w:ascii="Times New Roman" w:hAnsi="Times New Roman" w:cs="Times New Roman"/>
          <w:sz w:val="28"/>
          <w:szCs w:val="28"/>
        </w:rPr>
        <w:t xml:space="preserve"> </w:t>
      </w:r>
      <w:r w:rsidRPr="000723CE">
        <w:rPr>
          <w:rFonts w:ascii="Times New Roman" w:hAnsi="Times New Roman" w:cs="Times New Roman"/>
          <w:sz w:val="28"/>
          <w:szCs w:val="28"/>
        </w:rPr>
        <w:t>дл</w:t>
      </w:r>
      <w:r w:rsidR="00C8371E">
        <w:rPr>
          <w:rFonts w:ascii="Times New Roman" w:hAnsi="Times New Roman" w:cs="Times New Roman"/>
          <w:sz w:val="28"/>
          <w:szCs w:val="28"/>
        </w:rPr>
        <w:t>я Комунального закладу освіти «Дніпропетровський навчально-реабілітаційний центр №1</w:t>
      </w:r>
      <w:r w:rsidRPr="000723CE">
        <w:rPr>
          <w:rFonts w:ascii="Times New Roman" w:hAnsi="Times New Roman" w:cs="Times New Roman"/>
          <w:sz w:val="28"/>
          <w:szCs w:val="28"/>
        </w:rPr>
        <w:t>»</w:t>
      </w:r>
      <w:r w:rsidR="00C8371E">
        <w:rPr>
          <w:rFonts w:ascii="Times New Roman" w:hAnsi="Times New Roman" w:cs="Times New Roman"/>
          <w:sz w:val="28"/>
          <w:szCs w:val="28"/>
        </w:rPr>
        <w:t xml:space="preserve"> </w:t>
      </w:r>
      <w:r w:rsidRPr="000723CE">
        <w:rPr>
          <w:rFonts w:ascii="Times New Roman" w:hAnsi="Times New Roman" w:cs="Times New Roman"/>
          <w:sz w:val="28"/>
          <w:szCs w:val="28"/>
        </w:rPr>
        <w:t>Дніпропетровської обласної ради».</w:t>
      </w:r>
    </w:p>
    <w:p w:rsidR="001B5DF7" w:rsidRPr="000723CE" w:rsidRDefault="001B5DF7" w:rsidP="00FA35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3CE">
        <w:rPr>
          <w:rFonts w:ascii="Times New Roman" w:hAnsi="Times New Roman" w:cs="Times New Roman"/>
          <w:sz w:val="28"/>
          <w:szCs w:val="28"/>
        </w:rPr>
        <w:t xml:space="preserve">1. Місце поставки товарів або обсяг виконання робіт чи надання послуг: КЗО </w:t>
      </w:r>
      <w:r w:rsidR="00C8371E" w:rsidRPr="00C8371E">
        <w:rPr>
          <w:rFonts w:ascii="Times New Roman" w:hAnsi="Times New Roman" w:cs="Times New Roman"/>
          <w:sz w:val="28"/>
          <w:szCs w:val="28"/>
        </w:rPr>
        <w:t xml:space="preserve">«Дніпропетровський навчально-реабілітаційний центр №1» </w:t>
      </w:r>
      <w:r w:rsidR="00C8371E">
        <w:rPr>
          <w:rFonts w:ascii="Times New Roman" w:hAnsi="Times New Roman" w:cs="Times New Roman"/>
          <w:sz w:val="28"/>
          <w:szCs w:val="28"/>
        </w:rPr>
        <w:t xml:space="preserve">ДОР» </w:t>
      </w:r>
      <w:r w:rsidRPr="000723CE">
        <w:rPr>
          <w:rFonts w:ascii="Times New Roman" w:hAnsi="Times New Roman" w:cs="Times New Roman"/>
          <w:sz w:val="28"/>
          <w:szCs w:val="28"/>
        </w:rPr>
        <w:t>за адресою:</w:t>
      </w:r>
      <w:r w:rsidR="00C8371E">
        <w:rPr>
          <w:rFonts w:ascii="Times New Roman" w:hAnsi="Times New Roman" w:cs="Times New Roman"/>
          <w:sz w:val="28"/>
          <w:szCs w:val="28"/>
        </w:rPr>
        <w:t xml:space="preserve"> </w:t>
      </w:r>
      <w:r w:rsidRPr="000723CE">
        <w:rPr>
          <w:rFonts w:ascii="Times New Roman" w:hAnsi="Times New Roman" w:cs="Times New Roman"/>
          <w:sz w:val="28"/>
          <w:szCs w:val="28"/>
        </w:rPr>
        <w:t>491</w:t>
      </w:r>
      <w:r w:rsidR="00C8371E">
        <w:rPr>
          <w:rFonts w:ascii="Times New Roman" w:hAnsi="Times New Roman" w:cs="Times New Roman"/>
          <w:sz w:val="28"/>
          <w:szCs w:val="28"/>
        </w:rPr>
        <w:t>05</w:t>
      </w:r>
      <w:r w:rsidRPr="000723CE">
        <w:rPr>
          <w:rFonts w:ascii="Times New Roman" w:hAnsi="Times New Roman" w:cs="Times New Roman"/>
          <w:sz w:val="28"/>
          <w:szCs w:val="28"/>
        </w:rPr>
        <w:t>,</w:t>
      </w:r>
      <w:r w:rsidR="00C8371E">
        <w:rPr>
          <w:rFonts w:ascii="Times New Roman" w:hAnsi="Times New Roman" w:cs="Times New Roman"/>
          <w:sz w:val="28"/>
          <w:szCs w:val="28"/>
        </w:rPr>
        <w:t xml:space="preserve"> </w:t>
      </w:r>
      <w:r w:rsidRPr="000723CE">
        <w:rPr>
          <w:rFonts w:ascii="Times New Roman" w:hAnsi="Times New Roman" w:cs="Times New Roman"/>
          <w:sz w:val="28"/>
          <w:szCs w:val="28"/>
        </w:rPr>
        <w:t>м. Дніпро, вул.</w:t>
      </w:r>
      <w:r w:rsidR="00C8371E">
        <w:rPr>
          <w:rFonts w:ascii="Times New Roman" w:hAnsi="Times New Roman" w:cs="Times New Roman"/>
          <w:sz w:val="28"/>
          <w:szCs w:val="28"/>
        </w:rPr>
        <w:t xml:space="preserve"> Надії </w:t>
      </w:r>
      <w:proofErr w:type="spellStart"/>
      <w:r w:rsidR="00C8371E">
        <w:rPr>
          <w:rFonts w:ascii="Times New Roman" w:hAnsi="Times New Roman" w:cs="Times New Roman"/>
          <w:sz w:val="28"/>
          <w:szCs w:val="28"/>
        </w:rPr>
        <w:t>Алексєєнко</w:t>
      </w:r>
      <w:proofErr w:type="spellEnd"/>
      <w:r w:rsidR="00C8371E">
        <w:rPr>
          <w:rFonts w:ascii="Times New Roman" w:hAnsi="Times New Roman" w:cs="Times New Roman"/>
          <w:sz w:val="28"/>
          <w:szCs w:val="28"/>
        </w:rPr>
        <w:t>, 171</w:t>
      </w:r>
      <w:r w:rsidRPr="000723CE">
        <w:rPr>
          <w:rFonts w:ascii="Times New Roman" w:hAnsi="Times New Roman" w:cs="Times New Roman"/>
          <w:sz w:val="28"/>
          <w:szCs w:val="28"/>
        </w:rPr>
        <w:t>.</w:t>
      </w:r>
    </w:p>
    <w:p w:rsidR="001B5DF7" w:rsidRPr="000723CE" w:rsidRDefault="001B5DF7" w:rsidP="00FA35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3CE">
        <w:rPr>
          <w:rFonts w:ascii="Times New Roman" w:hAnsi="Times New Roman" w:cs="Times New Roman"/>
          <w:sz w:val="28"/>
          <w:szCs w:val="28"/>
        </w:rPr>
        <w:lastRenderedPageBreak/>
        <w:t>2. Строк поставки товарів  або обсяг виконання робіт чи надання послуг: з 01 січня по 31 грудня 202</w:t>
      </w:r>
      <w:r w:rsidR="007919B0">
        <w:rPr>
          <w:rFonts w:ascii="Times New Roman" w:hAnsi="Times New Roman" w:cs="Times New Roman"/>
          <w:sz w:val="28"/>
          <w:szCs w:val="28"/>
        </w:rPr>
        <w:t>3</w:t>
      </w:r>
      <w:r w:rsidRPr="000723CE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1B5DF7" w:rsidRPr="000723CE" w:rsidRDefault="001B5DF7" w:rsidP="00FA35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3CE">
        <w:rPr>
          <w:rFonts w:ascii="Times New Roman" w:hAnsi="Times New Roman" w:cs="Times New Roman"/>
          <w:sz w:val="28"/>
          <w:szCs w:val="28"/>
        </w:rPr>
        <w:t>3. Інформація про учасника процедури закупівлі:</w:t>
      </w:r>
    </w:p>
    <w:p w:rsidR="001B5DF7" w:rsidRPr="000723CE" w:rsidRDefault="001B5DF7" w:rsidP="00FA35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3CE">
        <w:rPr>
          <w:rFonts w:ascii="Times New Roman" w:hAnsi="Times New Roman" w:cs="Times New Roman"/>
          <w:sz w:val="28"/>
          <w:szCs w:val="28"/>
        </w:rPr>
        <w:t xml:space="preserve">3.1 </w:t>
      </w:r>
      <w:r w:rsidR="007E4428" w:rsidRPr="00C139E9">
        <w:rPr>
          <w:rFonts w:ascii="Times New Roman" w:hAnsi="Times New Roman" w:cs="Times New Roman"/>
          <w:sz w:val="28"/>
          <w:szCs w:val="28"/>
        </w:rPr>
        <w:t xml:space="preserve">Комунальне </w:t>
      </w:r>
      <w:r w:rsidR="007E4428">
        <w:rPr>
          <w:rFonts w:ascii="Times New Roman" w:hAnsi="Times New Roman" w:cs="Times New Roman"/>
          <w:sz w:val="28"/>
          <w:szCs w:val="28"/>
        </w:rPr>
        <w:t>п</w:t>
      </w:r>
      <w:r w:rsidR="007E4428" w:rsidRPr="00C139E9">
        <w:rPr>
          <w:rFonts w:ascii="Times New Roman" w:hAnsi="Times New Roman" w:cs="Times New Roman"/>
          <w:sz w:val="28"/>
          <w:szCs w:val="28"/>
        </w:rPr>
        <w:t xml:space="preserve">ідприємство </w:t>
      </w:r>
      <w:r w:rsidR="00C139E9" w:rsidRPr="00C139E9">
        <w:rPr>
          <w:rFonts w:ascii="Times New Roman" w:hAnsi="Times New Roman" w:cs="Times New Roman"/>
          <w:sz w:val="28"/>
          <w:szCs w:val="28"/>
        </w:rPr>
        <w:t xml:space="preserve">"ТЕПЛОЕНЕРГО" </w:t>
      </w:r>
      <w:r w:rsidR="007E4428">
        <w:rPr>
          <w:rFonts w:ascii="Times New Roman" w:hAnsi="Times New Roman" w:cs="Times New Roman"/>
          <w:sz w:val="28"/>
          <w:szCs w:val="28"/>
        </w:rPr>
        <w:t>Д</w:t>
      </w:r>
      <w:r w:rsidR="007E4428" w:rsidRPr="00C139E9">
        <w:rPr>
          <w:rFonts w:ascii="Times New Roman" w:hAnsi="Times New Roman" w:cs="Times New Roman"/>
          <w:sz w:val="28"/>
          <w:szCs w:val="28"/>
        </w:rPr>
        <w:t>ніпровської міської ради</w:t>
      </w:r>
    </w:p>
    <w:p w:rsidR="001B5DF7" w:rsidRPr="000723CE" w:rsidRDefault="001B5DF7" w:rsidP="00FA35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3CE">
        <w:rPr>
          <w:rFonts w:ascii="Times New Roman" w:hAnsi="Times New Roman" w:cs="Times New Roman"/>
          <w:sz w:val="28"/>
          <w:szCs w:val="28"/>
        </w:rPr>
        <w:t xml:space="preserve">3.2 Код за ЄДРПОУ </w:t>
      </w:r>
      <w:r w:rsidR="001901AB">
        <w:rPr>
          <w:rFonts w:ascii="Times New Roman" w:hAnsi="Times New Roman" w:cs="Times New Roman"/>
          <w:sz w:val="28"/>
          <w:szCs w:val="28"/>
        </w:rPr>
        <w:t>32688148</w:t>
      </w:r>
      <w:r w:rsidRPr="000723CE">
        <w:rPr>
          <w:rFonts w:ascii="Times New Roman" w:hAnsi="Times New Roman" w:cs="Times New Roman"/>
          <w:sz w:val="28"/>
          <w:szCs w:val="28"/>
        </w:rPr>
        <w:t>.</w:t>
      </w:r>
    </w:p>
    <w:p w:rsidR="001B5DF7" w:rsidRPr="000723CE" w:rsidRDefault="001B5DF7" w:rsidP="00FA35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3CE">
        <w:rPr>
          <w:rFonts w:ascii="Times New Roman" w:hAnsi="Times New Roman" w:cs="Times New Roman"/>
          <w:sz w:val="28"/>
          <w:szCs w:val="28"/>
        </w:rPr>
        <w:t>3.3 Місцезнаходження юридичної особи : 490</w:t>
      </w:r>
      <w:r w:rsidR="001901AB">
        <w:rPr>
          <w:rFonts w:ascii="Times New Roman" w:hAnsi="Times New Roman" w:cs="Times New Roman"/>
          <w:sz w:val="28"/>
          <w:szCs w:val="28"/>
        </w:rPr>
        <w:t>81</w:t>
      </w:r>
      <w:r w:rsidRPr="000723CE">
        <w:rPr>
          <w:rFonts w:ascii="Times New Roman" w:hAnsi="Times New Roman" w:cs="Times New Roman"/>
          <w:sz w:val="28"/>
          <w:szCs w:val="28"/>
        </w:rPr>
        <w:t xml:space="preserve">, м. Дніпро, </w:t>
      </w:r>
      <w:r w:rsidR="001901AB">
        <w:rPr>
          <w:rFonts w:ascii="Times New Roman" w:hAnsi="Times New Roman" w:cs="Times New Roman"/>
          <w:sz w:val="28"/>
          <w:szCs w:val="28"/>
        </w:rPr>
        <w:t>проспект Слобожанський, буд. 29, офіс 504</w:t>
      </w:r>
    </w:p>
    <w:p w:rsidR="008B51C4" w:rsidRPr="00557A73" w:rsidRDefault="008B51C4" w:rsidP="00FA35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51C4">
        <w:rPr>
          <w:rFonts w:ascii="Times New Roman" w:hAnsi="Times New Roman" w:cs="Times New Roman"/>
          <w:sz w:val="28"/>
          <w:szCs w:val="28"/>
        </w:rPr>
        <w:t xml:space="preserve">4. </w:t>
      </w:r>
      <w:r w:rsidRPr="00557A73">
        <w:rPr>
          <w:rFonts w:ascii="Times New Roman" w:hAnsi="Times New Roman" w:cs="Times New Roman"/>
          <w:sz w:val="28"/>
          <w:szCs w:val="28"/>
        </w:rPr>
        <w:t>Умова застосування переговорної процедури закупівлі: відповідно до п. 13 п.п.5 Закон України «Про публічні закуп</w:t>
      </w:r>
      <w:r w:rsidR="00D01FBA" w:rsidRPr="00557A73">
        <w:rPr>
          <w:rFonts w:ascii="Times New Roman" w:hAnsi="Times New Roman" w:cs="Times New Roman"/>
          <w:sz w:val="28"/>
          <w:szCs w:val="28"/>
        </w:rPr>
        <w:t>івлі» від 25 грудня 2015 року №</w:t>
      </w:r>
      <w:r w:rsidRPr="00557A73">
        <w:rPr>
          <w:rFonts w:ascii="Times New Roman" w:hAnsi="Times New Roman" w:cs="Times New Roman"/>
          <w:sz w:val="28"/>
          <w:szCs w:val="28"/>
        </w:rPr>
        <w:t xml:space="preserve">922-VIII з урахуванням Особливостей здійснення публічних </w:t>
      </w:r>
      <w:proofErr w:type="spellStart"/>
      <w:r w:rsidRPr="00557A7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57A73">
        <w:rPr>
          <w:rFonts w:ascii="Times New Roman" w:hAnsi="Times New Roman" w:cs="Times New Roman"/>
          <w:sz w:val="28"/>
          <w:szCs w:val="28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</w:t>
      </w:r>
      <w:r w:rsidR="00D215D8">
        <w:rPr>
          <w:rFonts w:ascii="Times New Roman" w:hAnsi="Times New Roman" w:cs="Times New Roman"/>
          <w:sz w:val="28"/>
          <w:szCs w:val="28"/>
        </w:rPr>
        <w:t>овтня 2022 року №1178</w:t>
      </w:r>
      <w:r w:rsidR="00557A73" w:rsidRPr="00557A73">
        <w:rPr>
          <w:rFonts w:ascii="Times New Roman" w:hAnsi="Times New Roman" w:cs="Times New Roman"/>
          <w:sz w:val="28"/>
          <w:szCs w:val="28"/>
        </w:rPr>
        <w:t>, а саме</w:t>
      </w:r>
      <w:r w:rsidRPr="00557A73">
        <w:rPr>
          <w:rFonts w:ascii="Times New Roman" w:hAnsi="Times New Roman" w:cs="Times New Roman"/>
          <w:sz w:val="28"/>
          <w:szCs w:val="28"/>
        </w:rPr>
        <w:t>: відсутність конкуренції з технічних причин, яка документально підтверджена замовником.  </w:t>
      </w:r>
    </w:p>
    <w:p w:rsidR="008B51C4" w:rsidRPr="00557A73" w:rsidRDefault="008B51C4" w:rsidP="00FA35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A73">
        <w:rPr>
          <w:rFonts w:ascii="Times New Roman" w:hAnsi="Times New Roman" w:cs="Times New Roman"/>
          <w:sz w:val="28"/>
          <w:szCs w:val="28"/>
        </w:rPr>
        <w:t>5. Причини та обставини, якими керувався замовник під час застосування переговорної процедури: Закон України «Про публічні закуп</w:t>
      </w:r>
      <w:r w:rsidR="00D215D8">
        <w:rPr>
          <w:rFonts w:ascii="Times New Roman" w:hAnsi="Times New Roman" w:cs="Times New Roman"/>
          <w:sz w:val="28"/>
          <w:szCs w:val="28"/>
        </w:rPr>
        <w:t>івлі» від 25 грудня 2015 року №</w:t>
      </w:r>
      <w:r w:rsidRPr="00557A73">
        <w:rPr>
          <w:rFonts w:ascii="Times New Roman" w:hAnsi="Times New Roman" w:cs="Times New Roman"/>
          <w:sz w:val="28"/>
          <w:szCs w:val="28"/>
        </w:rPr>
        <w:t xml:space="preserve">922-VIII з урахуванням Особливостей здійснення публічних </w:t>
      </w:r>
      <w:proofErr w:type="spellStart"/>
      <w:r w:rsidRPr="00557A7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57A73">
        <w:rPr>
          <w:rFonts w:ascii="Times New Roman" w:hAnsi="Times New Roman" w:cs="Times New Roman"/>
          <w:sz w:val="28"/>
          <w:szCs w:val="28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</w:t>
      </w:r>
      <w:r w:rsidR="00D215D8">
        <w:rPr>
          <w:rFonts w:ascii="Times New Roman" w:hAnsi="Times New Roman" w:cs="Times New Roman"/>
          <w:sz w:val="28"/>
          <w:szCs w:val="28"/>
        </w:rPr>
        <w:t>ю КМУ від 12 жовтня 2022 року №</w:t>
      </w:r>
      <w:r w:rsidRPr="00557A73">
        <w:rPr>
          <w:rFonts w:ascii="Times New Roman" w:hAnsi="Times New Roman" w:cs="Times New Roman"/>
          <w:sz w:val="28"/>
          <w:szCs w:val="28"/>
        </w:rPr>
        <w:t>1178 , від</w:t>
      </w:r>
      <w:r w:rsidR="00D215D8">
        <w:rPr>
          <w:rFonts w:ascii="Times New Roman" w:hAnsi="Times New Roman" w:cs="Times New Roman"/>
          <w:sz w:val="28"/>
          <w:szCs w:val="28"/>
        </w:rPr>
        <w:t>повідно до п. 13 п.п.5, а саме</w:t>
      </w:r>
      <w:r w:rsidRPr="00557A73">
        <w:rPr>
          <w:rFonts w:ascii="Times New Roman" w:hAnsi="Times New Roman" w:cs="Times New Roman"/>
          <w:sz w:val="28"/>
          <w:szCs w:val="28"/>
        </w:rPr>
        <w:t>: відсутність конкуренції з технічних причин, яка документально підтверджена замовником.  </w:t>
      </w:r>
    </w:p>
    <w:p w:rsidR="00C2246E" w:rsidRPr="00C2246E" w:rsidRDefault="008B51C4" w:rsidP="00FA35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A73">
        <w:rPr>
          <w:rFonts w:ascii="Times New Roman" w:hAnsi="Times New Roman" w:cs="Times New Roman"/>
          <w:sz w:val="28"/>
          <w:szCs w:val="28"/>
        </w:rPr>
        <w:t> </w:t>
      </w:r>
      <w:r w:rsidR="00C2246E" w:rsidRPr="00C2246E">
        <w:rPr>
          <w:rFonts w:ascii="Times New Roman" w:hAnsi="Times New Roman" w:cs="Times New Roman"/>
          <w:sz w:val="28"/>
          <w:szCs w:val="28"/>
        </w:rPr>
        <w:t xml:space="preserve">Частиною 2 статті 5 Закону України «Про природні монополії» передбачено, що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послуг. Разом з цим, пунктом 7 Порядку складання та ведення </w:t>
      </w:r>
      <w:r w:rsidR="00C2246E" w:rsidRPr="00C2246E">
        <w:rPr>
          <w:rFonts w:ascii="Times New Roman" w:hAnsi="Times New Roman" w:cs="Times New Roman"/>
          <w:sz w:val="28"/>
          <w:szCs w:val="28"/>
        </w:rPr>
        <w:lastRenderedPageBreak/>
        <w:t>переліку суб'єктів природних монополій, затвердженого розпорядженням Антимонопольного коміт</w:t>
      </w:r>
      <w:r w:rsidR="00D215D8">
        <w:rPr>
          <w:rFonts w:ascii="Times New Roman" w:hAnsi="Times New Roman" w:cs="Times New Roman"/>
          <w:sz w:val="28"/>
          <w:szCs w:val="28"/>
        </w:rPr>
        <w:t>ету України від 28.11.2012 року №</w:t>
      </w:r>
      <w:r w:rsidR="00C2246E" w:rsidRPr="00C2246E">
        <w:rPr>
          <w:rFonts w:ascii="Times New Roman" w:hAnsi="Times New Roman" w:cs="Times New Roman"/>
          <w:sz w:val="28"/>
          <w:szCs w:val="28"/>
        </w:rPr>
        <w:t xml:space="preserve">874-р, встановлено, що зведений перелік суб'єктів природних монополій (далі - перелік) розміщується на офіційному веб-сайті Антимонопольного комітету України: </w:t>
      </w:r>
      <w:hyperlink r:id="rId5" w:history="1">
        <w:r w:rsidR="00C2246E" w:rsidRPr="00C2246E">
          <w:rPr>
            <w:rStyle w:val="a6"/>
            <w:rFonts w:ascii="Times New Roman" w:hAnsi="Times New Roman" w:cs="Times New Roman"/>
            <w:sz w:val="28"/>
            <w:szCs w:val="28"/>
          </w:rPr>
          <w:t>http://www.amc.gov.ua</w:t>
        </w:r>
      </w:hyperlink>
      <w:r w:rsidR="00C2246E" w:rsidRPr="00C224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46E" w:rsidRPr="00C2246E" w:rsidRDefault="00C2246E" w:rsidP="00FA35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46E">
        <w:rPr>
          <w:rFonts w:ascii="Times New Roman" w:hAnsi="Times New Roman" w:cs="Times New Roman"/>
          <w:sz w:val="28"/>
          <w:szCs w:val="28"/>
        </w:rPr>
        <w:t>У зв’язку з введенням воєнного стану в Україні згідно з Указом Президента Ук</w:t>
      </w:r>
      <w:r w:rsidR="00D215D8">
        <w:rPr>
          <w:rFonts w:ascii="Times New Roman" w:hAnsi="Times New Roman" w:cs="Times New Roman"/>
          <w:sz w:val="28"/>
          <w:szCs w:val="28"/>
        </w:rPr>
        <w:t>раїни від 24 лютого 2022 року №</w:t>
      </w:r>
      <w:r w:rsidRPr="00C2246E">
        <w:rPr>
          <w:rFonts w:ascii="Times New Roman" w:hAnsi="Times New Roman" w:cs="Times New Roman"/>
          <w:sz w:val="28"/>
          <w:szCs w:val="28"/>
        </w:rPr>
        <w:t>64/2022 «Про введення воєнного стану в Україні» (зі змінами), затвердженим З</w:t>
      </w:r>
      <w:r w:rsidR="00AA4CC0">
        <w:rPr>
          <w:rFonts w:ascii="Times New Roman" w:hAnsi="Times New Roman" w:cs="Times New Roman"/>
          <w:sz w:val="28"/>
          <w:szCs w:val="28"/>
        </w:rPr>
        <w:t xml:space="preserve">аконом України від 24.02.2022 </w:t>
      </w:r>
      <w:r w:rsidR="00D215D8">
        <w:rPr>
          <w:rFonts w:ascii="Times New Roman" w:hAnsi="Times New Roman" w:cs="Times New Roman"/>
          <w:sz w:val="28"/>
          <w:szCs w:val="28"/>
        </w:rPr>
        <w:t xml:space="preserve">року </w:t>
      </w:r>
      <w:r w:rsidR="00AA4CC0">
        <w:rPr>
          <w:rFonts w:ascii="Times New Roman" w:hAnsi="Times New Roman" w:cs="Times New Roman"/>
          <w:sz w:val="28"/>
          <w:szCs w:val="28"/>
        </w:rPr>
        <w:t>№</w:t>
      </w:r>
      <w:r w:rsidRPr="00C2246E">
        <w:rPr>
          <w:rFonts w:ascii="Times New Roman" w:hAnsi="Times New Roman" w:cs="Times New Roman"/>
          <w:sz w:val="28"/>
          <w:szCs w:val="28"/>
        </w:rPr>
        <w:t>2102-Х, з урахуванням положень постанови Кабінету Мін</w:t>
      </w:r>
      <w:r w:rsidR="00D215D8">
        <w:rPr>
          <w:rFonts w:ascii="Times New Roman" w:hAnsi="Times New Roman" w:cs="Times New Roman"/>
          <w:sz w:val="28"/>
          <w:szCs w:val="28"/>
        </w:rPr>
        <w:t>істрів України від 12.03.2022 року №</w:t>
      </w:r>
      <w:r w:rsidRPr="00C2246E">
        <w:rPr>
          <w:rFonts w:ascii="Times New Roman" w:hAnsi="Times New Roman" w:cs="Times New Roman"/>
          <w:sz w:val="28"/>
          <w:szCs w:val="28"/>
        </w:rPr>
        <w:t>263 «Деякі питання забезпечення функціонування інформаційно-комунікаційних систем, електронних комунікаційних систем, публічних електронних ресурсів в умовах воєнно</w:t>
      </w:r>
      <w:r w:rsidR="00D215D8">
        <w:rPr>
          <w:rFonts w:ascii="Times New Roman" w:hAnsi="Times New Roman" w:cs="Times New Roman"/>
          <w:sz w:val="28"/>
          <w:szCs w:val="28"/>
        </w:rPr>
        <w:t>го стану», пункту 4 протоколу №</w:t>
      </w:r>
      <w:r w:rsidRPr="00C2246E">
        <w:rPr>
          <w:rFonts w:ascii="Times New Roman" w:hAnsi="Times New Roman" w:cs="Times New Roman"/>
          <w:sz w:val="28"/>
          <w:szCs w:val="28"/>
        </w:rPr>
        <w:t>82 засідання Кабінету Міністрів України від 28.05.2022</w:t>
      </w:r>
      <w:r w:rsidR="00D215D8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C2246E">
        <w:rPr>
          <w:rFonts w:ascii="Times New Roman" w:hAnsi="Times New Roman" w:cs="Times New Roman"/>
          <w:sz w:val="28"/>
          <w:szCs w:val="28"/>
        </w:rPr>
        <w:t>, з метою забезпечення безпеки відповідних суб’єктів господарювання, Зведений перелік суб’єктів природних монополій наразі не оприлюднюється.</w:t>
      </w:r>
    </w:p>
    <w:p w:rsidR="00C2246E" w:rsidRPr="00C2246E" w:rsidRDefault="00C2246E" w:rsidP="00FA35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46E">
        <w:rPr>
          <w:rFonts w:ascii="Times New Roman" w:hAnsi="Times New Roman" w:cs="Times New Roman"/>
          <w:sz w:val="28"/>
          <w:szCs w:val="28"/>
        </w:rPr>
        <w:t>Відповідно до зведеного переліку суб’єктів природних монополій у сферах теплопостачання, централізованого водопостачання та централізованого водовідведення Національної Комісією, що здійснює державне регулювання у сферах енергетики та комунальних послуг станом на 31.07.2022</w:t>
      </w:r>
      <w:r w:rsidR="00D215D8">
        <w:rPr>
          <w:rFonts w:ascii="Times New Roman" w:hAnsi="Times New Roman" w:cs="Times New Roman"/>
          <w:sz w:val="28"/>
          <w:szCs w:val="28"/>
        </w:rPr>
        <w:t xml:space="preserve"> року</w:t>
      </w:r>
      <w:bookmarkStart w:id="0" w:name="_GoBack"/>
      <w:bookmarkEnd w:id="0"/>
      <w:r w:rsidRPr="00C2246E">
        <w:rPr>
          <w:rFonts w:ascii="Times New Roman" w:hAnsi="Times New Roman" w:cs="Times New Roman"/>
          <w:sz w:val="28"/>
          <w:szCs w:val="28"/>
        </w:rPr>
        <w:t xml:space="preserve"> Комунальне  підприємство «</w:t>
      </w:r>
      <w:proofErr w:type="spellStart"/>
      <w:r w:rsidRPr="00C2246E">
        <w:rPr>
          <w:rFonts w:ascii="Times New Roman" w:hAnsi="Times New Roman" w:cs="Times New Roman"/>
          <w:sz w:val="28"/>
          <w:szCs w:val="28"/>
        </w:rPr>
        <w:t>Теплоенерго</w:t>
      </w:r>
      <w:proofErr w:type="spellEnd"/>
      <w:r w:rsidRPr="00C2246E">
        <w:rPr>
          <w:rFonts w:ascii="Times New Roman" w:hAnsi="Times New Roman" w:cs="Times New Roman"/>
          <w:sz w:val="28"/>
          <w:szCs w:val="28"/>
        </w:rPr>
        <w:t>» Дніпровської міської ради є суб’єктом природної монополії на ринку транспортування теплової енергії магістральними та місцевими (розподільчими) тепловими мережами (</w:t>
      </w:r>
      <w:r w:rsidR="00D215D8">
        <w:rPr>
          <w:rFonts w:ascii="Times New Roman" w:hAnsi="Times New Roman" w:cs="Times New Roman"/>
          <w:sz w:val="28"/>
          <w:szCs w:val="28"/>
        </w:rPr>
        <w:t>внесене до даного переліку за №</w:t>
      </w:r>
      <w:r w:rsidRPr="00C2246E">
        <w:rPr>
          <w:rFonts w:ascii="Times New Roman" w:hAnsi="Times New Roman" w:cs="Times New Roman"/>
          <w:sz w:val="28"/>
          <w:szCs w:val="28"/>
        </w:rPr>
        <w:t>168).</w:t>
      </w:r>
    </w:p>
    <w:p w:rsidR="004C3616" w:rsidRPr="00557A73" w:rsidRDefault="008B51C4" w:rsidP="00FA35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A73">
        <w:rPr>
          <w:rFonts w:ascii="Times New Roman" w:hAnsi="Times New Roman" w:cs="Times New Roman"/>
          <w:sz w:val="28"/>
          <w:szCs w:val="28"/>
        </w:rPr>
        <w:t xml:space="preserve">На підставі вищевикладеного, пропонується провести закупівлю: </w:t>
      </w:r>
      <w:r w:rsidR="004C3616" w:rsidRPr="00557A73">
        <w:rPr>
          <w:rFonts w:ascii="Times New Roman" w:hAnsi="Times New Roman" w:cs="Times New Roman"/>
          <w:b/>
          <w:bCs/>
          <w:sz w:val="28"/>
          <w:szCs w:val="28"/>
        </w:rPr>
        <w:t>Послуга з постачання теплової енергії</w:t>
      </w:r>
      <w:r w:rsidRPr="00557A73">
        <w:rPr>
          <w:rFonts w:ascii="Times New Roman" w:hAnsi="Times New Roman" w:cs="Times New Roman"/>
          <w:sz w:val="28"/>
          <w:szCs w:val="28"/>
        </w:rPr>
        <w:t xml:space="preserve"> </w:t>
      </w:r>
      <w:r w:rsidR="004C3616" w:rsidRPr="00557A73">
        <w:rPr>
          <w:rFonts w:ascii="Times New Roman" w:hAnsi="Times New Roman" w:cs="Times New Roman"/>
          <w:sz w:val="28"/>
          <w:szCs w:val="28"/>
        </w:rPr>
        <w:t>за ДК 021:2015 09320000-8 «Пара, гаряча вода та пов’язана продукція»</w:t>
      </w:r>
      <w:r w:rsidRPr="00557A73">
        <w:rPr>
          <w:rFonts w:ascii="Times New Roman" w:hAnsi="Times New Roman" w:cs="Times New Roman"/>
          <w:sz w:val="28"/>
          <w:szCs w:val="28"/>
        </w:rPr>
        <w:t xml:space="preserve"> відповідно Закон України «Про публічні закуп</w:t>
      </w:r>
      <w:r w:rsidR="00D215D8">
        <w:rPr>
          <w:rFonts w:ascii="Times New Roman" w:hAnsi="Times New Roman" w:cs="Times New Roman"/>
          <w:sz w:val="28"/>
          <w:szCs w:val="28"/>
        </w:rPr>
        <w:t>івлі» від 25 грудня 2015 року №</w:t>
      </w:r>
      <w:r w:rsidRPr="00557A73">
        <w:rPr>
          <w:rFonts w:ascii="Times New Roman" w:hAnsi="Times New Roman" w:cs="Times New Roman"/>
          <w:sz w:val="28"/>
          <w:szCs w:val="28"/>
        </w:rPr>
        <w:t xml:space="preserve">922-VIII з урахуванням Особливостей здійснення публічних </w:t>
      </w:r>
      <w:proofErr w:type="spellStart"/>
      <w:r w:rsidRPr="00557A73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557A73">
        <w:rPr>
          <w:rFonts w:ascii="Times New Roman" w:hAnsi="Times New Roman" w:cs="Times New Roman"/>
          <w:sz w:val="28"/>
          <w:szCs w:val="28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</w:t>
      </w:r>
      <w:r w:rsidR="004C3616" w:rsidRPr="00557A73">
        <w:rPr>
          <w:rFonts w:ascii="Times New Roman" w:hAnsi="Times New Roman" w:cs="Times New Roman"/>
          <w:sz w:val="28"/>
          <w:szCs w:val="28"/>
        </w:rPr>
        <w:t xml:space="preserve"> від 12 жовтня 2022 року </w:t>
      </w:r>
      <w:r w:rsidR="00D215D8">
        <w:rPr>
          <w:rFonts w:ascii="Times New Roman" w:hAnsi="Times New Roman" w:cs="Times New Roman"/>
          <w:sz w:val="28"/>
          <w:szCs w:val="28"/>
        </w:rPr>
        <w:t>№</w:t>
      </w:r>
      <w:r w:rsidR="004C3616" w:rsidRPr="00557A73">
        <w:rPr>
          <w:rFonts w:ascii="Times New Roman" w:hAnsi="Times New Roman" w:cs="Times New Roman"/>
          <w:sz w:val="28"/>
          <w:szCs w:val="28"/>
        </w:rPr>
        <w:t>1178</w:t>
      </w:r>
      <w:r w:rsidRPr="00557A73">
        <w:rPr>
          <w:rFonts w:ascii="Times New Roman" w:hAnsi="Times New Roman" w:cs="Times New Roman"/>
          <w:sz w:val="28"/>
          <w:szCs w:val="28"/>
        </w:rPr>
        <w:t xml:space="preserve">, </w:t>
      </w:r>
      <w:r w:rsidRPr="00557A73">
        <w:rPr>
          <w:rFonts w:ascii="Times New Roman" w:hAnsi="Times New Roman" w:cs="Times New Roman"/>
          <w:sz w:val="28"/>
          <w:szCs w:val="28"/>
        </w:rPr>
        <w:lastRenderedPageBreak/>
        <w:t>від</w:t>
      </w:r>
      <w:r w:rsidR="00D215D8">
        <w:rPr>
          <w:rFonts w:ascii="Times New Roman" w:hAnsi="Times New Roman" w:cs="Times New Roman"/>
          <w:sz w:val="28"/>
          <w:szCs w:val="28"/>
        </w:rPr>
        <w:t>повідно до п. 13 п.п.5, а саме</w:t>
      </w:r>
      <w:r w:rsidRPr="00557A73">
        <w:rPr>
          <w:rFonts w:ascii="Times New Roman" w:hAnsi="Times New Roman" w:cs="Times New Roman"/>
          <w:sz w:val="28"/>
          <w:szCs w:val="28"/>
        </w:rPr>
        <w:t>: відсутність конкуренції з технічних причин, яка документально підтверджена замовником. </w:t>
      </w:r>
    </w:p>
    <w:p w:rsidR="0035646F" w:rsidRPr="008B51C4" w:rsidRDefault="0035646F" w:rsidP="00FA35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5646F" w:rsidRPr="008B51C4" w:rsidSect="000723CE">
      <w:pgSz w:w="11906" w:h="16838"/>
      <w:pgMar w:top="709" w:right="850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A31A4"/>
    <w:multiLevelType w:val="hybridMultilevel"/>
    <w:tmpl w:val="19CC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3F"/>
    <w:rsid w:val="00066C10"/>
    <w:rsid w:val="000723CE"/>
    <w:rsid w:val="001901AB"/>
    <w:rsid w:val="001B5DF7"/>
    <w:rsid w:val="0035646F"/>
    <w:rsid w:val="004869AA"/>
    <w:rsid w:val="004C3616"/>
    <w:rsid w:val="00557A73"/>
    <w:rsid w:val="00633EC1"/>
    <w:rsid w:val="00775573"/>
    <w:rsid w:val="007919B0"/>
    <w:rsid w:val="007C42D6"/>
    <w:rsid w:val="007E4428"/>
    <w:rsid w:val="008429AE"/>
    <w:rsid w:val="008B51C4"/>
    <w:rsid w:val="00A30582"/>
    <w:rsid w:val="00A44024"/>
    <w:rsid w:val="00AA4CC0"/>
    <w:rsid w:val="00B07A3F"/>
    <w:rsid w:val="00BA5602"/>
    <w:rsid w:val="00C139E9"/>
    <w:rsid w:val="00C2246E"/>
    <w:rsid w:val="00C226F5"/>
    <w:rsid w:val="00C8371E"/>
    <w:rsid w:val="00D01FBA"/>
    <w:rsid w:val="00D215D8"/>
    <w:rsid w:val="00D415FE"/>
    <w:rsid w:val="00D71858"/>
    <w:rsid w:val="00E97410"/>
    <w:rsid w:val="00F22B04"/>
    <w:rsid w:val="00F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AEB6"/>
  <w15:chartTrackingRefBased/>
  <w15:docId w15:val="{CFE7E5E7-C953-4491-947F-B879B9A3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2B04"/>
    <w:pPr>
      <w:spacing w:after="0"/>
      <w:ind w:left="720"/>
      <w:contextualSpacing/>
    </w:pPr>
    <w:rPr>
      <w:rFonts w:ascii="Times New Roman" w:eastAsia="Calibri" w:hAnsi="Times New Roman" w:cs="Calibri"/>
      <w:sz w:val="28"/>
    </w:rPr>
  </w:style>
  <w:style w:type="character" w:customStyle="1" w:styleId="rvts15">
    <w:name w:val="rvts15"/>
    <w:basedOn w:val="a0"/>
    <w:rsid w:val="00F22B04"/>
  </w:style>
  <w:style w:type="character" w:customStyle="1" w:styleId="rvts9">
    <w:name w:val="rvts9"/>
    <w:basedOn w:val="a0"/>
    <w:rsid w:val="00F22B04"/>
  </w:style>
  <w:style w:type="character" w:styleId="a5">
    <w:name w:val="Emphasis"/>
    <w:basedOn w:val="a0"/>
    <w:uiPriority w:val="20"/>
    <w:qFormat/>
    <w:rsid w:val="00F22B04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F22B04"/>
    <w:rPr>
      <w:rFonts w:ascii="Times New Roman" w:eastAsia="Calibri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D718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C22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</cp:lastModifiedBy>
  <cp:revision>23</cp:revision>
  <dcterms:created xsi:type="dcterms:W3CDTF">2022-10-21T05:41:00Z</dcterms:created>
  <dcterms:modified xsi:type="dcterms:W3CDTF">2023-02-28T07:42:00Z</dcterms:modified>
</cp:coreProperties>
</file>