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C4" w:rsidRPr="00C816A9" w:rsidRDefault="00F247C4" w:rsidP="00F247C4">
      <w:pPr>
        <w:tabs>
          <w:tab w:val="left" w:pos="65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A9">
        <w:rPr>
          <w:rFonts w:ascii="Times New Roman" w:hAnsi="Times New Roman" w:cs="Times New Roman"/>
          <w:b/>
          <w:sz w:val="28"/>
          <w:szCs w:val="28"/>
        </w:rPr>
        <w:t>Формування навичок читання</w:t>
      </w:r>
    </w:p>
    <w:tbl>
      <w:tblPr>
        <w:tblStyle w:val="a3"/>
        <w:tblW w:w="0" w:type="auto"/>
        <w:tblLook w:val="04A0"/>
      </w:tblPr>
      <w:tblGrid>
        <w:gridCol w:w="1877"/>
        <w:gridCol w:w="1616"/>
        <w:gridCol w:w="6362"/>
      </w:tblGrid>
      <w:tr w:rsidR="00F247C4" w:rsidTr="00DE7456">
        <w:tc>
          <w:tcPr>
            <w:tcW w:w="1877" w:type="dxa"/>
          </w:tcPr>
          <w:p w:rsidR="00F247C4" w:rsidRPr="004F25B2" w:rsidRDefault="00F247C4" w:rsidP="00DE7456">
            <w:pPr>
              <w:tabs>
                <w:tab w:val="left" w:pos="65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16" w:type="dxa"/>
          </w:tcPr>
          <w:p w:rsidR="00F247C4" w:rsidRPr="004F25B2" w:rsidRDefault="00F247C4" w:rsidP="00DE7456">
            <w:pPr>
              <w:tabs>
                <w:tab w:val="left" w:pos="65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</w:p>
        </w:tc>
        <w:tc>
          <w:tcPr>
            <w:tcW w:w="6362" w:type="dxa"/>
          </w:tcPr>
          <w:p w:rsidR="00F247C4" w:rsidRPr="004F25B2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 порушенням інтелектуального розвитку помірного ступеню.</w:t>
            </w: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  <w:vMerge w:val="restart"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й розвиток навичок читання</w:t>
            </w:r>
          </w:p>
        </w:tc>
        <w:tc>
          <w:tcPr>
            <w:tcW w:w="1616" w:type="dxa"/>
            <w:textDirection w:val="btLr"/>
          </w:tcPr>
          <w:p w:rsidR="00F247C4" w:rsidRPr="004F25B2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початковий</w:t>
            </w:r>
            <w:proofErr w:type="spellEnd"/>
          </w:p>
        </w:tc>
        <w:tc>
          <w:tcPr>
            <w:tcW w:w="6362" w:type="dxa"/>
          </w:tcPr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фрагментарно звертають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повідомлення, запитання,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нукання співрозмовника, байдужі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до їх змісту. Допомогу у вигляді запитань, наочності, інших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мулюючих засобів не використовують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на запитання по змісту прослуханого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прочитаного відповісти не можуть.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Допомогу у вигляді запитань, наочності, інших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мулюючих засобів не використовують. До розмови байдужі, в діалог не вступають. Не здатні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скласти коротке монологічне 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рнення. Не вміють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складати репліки відповідно до запропонованої ситуації і мети спілкування. </w:t>
            </w:r>
          </w:p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 змісту прочитаного не розуміють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>. На запитанн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 змісту тексту не відповідають. Байдужі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до читання.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Потребують</w:t>
            </w:r>
            <w:r w:rsidRPr="004F25B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постійної допомоги і контролю вчителя.</w:t>
            </w:r>
          </w:p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  <w:vMerge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Pr="004F25B2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6362" w:type="dxa"/>
          </w:tcPr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елементарно орієнтую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ться у зміст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предмету мовлення.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підтримки та стимулювання діяльності. 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прослухане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прочитане переказати не можуть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; на запитання до малюнків за змістом прослуханого або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читаного відповідають одним словом.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зливає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звуки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склади під час читання, переходять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побуквений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спосіб, робля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заміни букв. До читання ставляться пасивно;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допомоги і контролю за діяльністю з боку вчителя.</w:t>
            </w:r>
          </w:p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F247C4"/>
    <w:p w:rsidR="00F247C4" w:rsidRDefault="00F247C4"/>
    <w:p w:rsidR="00F247C4" w:rsidRDefault="00F247C4"/>
    <w:p w:rsidR="00F247C4" w:rsidRDefault="00F247C4"/>
    <w:p w:rsidR="00F247C4" w:rsidRDefault="00F247C4"/>
    <w:p w:rsidR="00F247C4" w:rsidRDefault="00F247C4"/>
    <w:p w:rsidR="00F247C4" w:rsidRDefault="00F247C4"/>
    <w:p w:rsidR="00F247C4" w:rsidRDefault="00F247C4"/>
    <w:tbl>
      <w:tblPr>
        <w:tblStyle w:val="a3"/>
        <w:tblW w:w="0" w:type="auto"/>
        <w:tblLook w:val="04A0"/>
      </w:tblPr>
      <w:tblGrid>
        <w:gridCol w:w="1877"/>
        <w:gridCol w:w="1616"/>
        <w:gridCol w:w="6362"/>
      </w:tblGrid>
      <w:tr w:rsidR="00F247C4" w:rsidTr="00DE7456">
        <w:trPr>
          <w:cantSplit/>
          <w:trHeight w:val="1134"/>
        </w:trPr>
        <w:tc>
          <w:tcPr>
            <w:tcW w:w="1877" w:type="dxa"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Pr="004F25B2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6362" w:type="dxa"/>
          </w:tcPr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будують</w:t>
            </w:r>
            <w:r w:rsidRPr="003B46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1-2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простих непоширених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речення.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Відповідають</w:t>
            </w:r>
            <w:proofErr w:type="spellEnd"/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, переважно повторюючи відповіді за співрозмовником. Допомогу у вигляді ілюстр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ацій, навідних запитань сприймають частково.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 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 будують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сті непоширені речення.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 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допускають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заміну, перестановку окремих букв, складів.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 зі збігом приголосних читають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побу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Зміст прочитаного розуміють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з допомо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гою вчителя. До читання байдужі,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контролю та активізації діяльності.</w:t>
            </w:r>
          </w:p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 читання</w:t>
            </w: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6362" w:type="dxa"/>
          </w:tcPr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фрагментарно звертають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повідомлення, запитання,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нукання співрозмовника, байдужі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до їх змісту. Допомогу у вигляді запитань, наочності, інших стимулюючих засобів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на запитання по змісту прослуханого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прочитаного відповісти не можуть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>. Допомогу у вигляді запитань, наочності, інших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мулюючих засобів не використовують. До розмови байдужі, в діалог не вступають. Не здатні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скласти коротк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монологічне звернення. Не вміють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складати репліки відповідно до запропонованої ситуації і мети спілкування. </w:t>
            </w:r>
          </w:p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 змісту прочитаного не розуміють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>. На запитанн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 змісту тексту не відповідають. Байдужі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до читання.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Потребують</w:t>
            </w:r>
            <w:r w:rsidRPr="004F25B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постійної допомоги і контролю вчителя.</w:t>
            </w:r>
          </w:p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7C4" w:rsidRDefault="00F247C4"/>
    <w:p w:rsidR="00F247C4" w:rsidRDefault="00F247C4"/>
    <w:p w:rsidR="00F247C4" w:rsidRDefault="00F247C4"/>
    <w:p w:rsidR="00F247C4" w:rsidRDefault="00F247C4"/>
    <w:p w:rsidR="00F247C4" w:rsidRDefault="00F247C4"/>
    <w:p w:rsidR="00F247C4" w:rsidRDefault="00F247C4"/>
    <w:p w:rsidR="00F247C4" w:rsidRDefault="00F247C4"/>
    <w:tbl>
      <w:tblPr>
        <w:tblStyle w:val="a3"/>
        <w:tblW w:w="0" w:type="auto"/>
        <w:tblLook w:val="04A0"/>
      </w:tblPr>
      <w:tblGrid>
        <w:gridCol w:w="1877"/>
        <w:gridCol w:w="1616"/>
        <w:gridCol w:w="6362"/>
      </w:tblGrid>
      <w:tr w:rsidR="00F247C4" w:rsidTr="00DE7456">
        <w:trPr>
          <w:cantSplit/>
          <w:trHeight w:val="1134"/>
        </w:trPr>
        <w:tc>
          <w:tcPr>
            <w:tcW w:w="1877" w:type="dxa"/>
            <w:vMerge w:val="restart"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6362" w:type="dxa"/>
          </w:tcPr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елементарно орієнтую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ться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змісті предмету мовлення. Реагують (звертають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увагу) на репліки співрозмовника, відповідаючи лише на окремі запита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лише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“так”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“ні”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підтримки та стимулювання діяльності. 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прослухане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прочитане переказати не можуть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; на запитання до малюнків за змістом прослух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аного або прочитаного відповідають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 Активності та зацікавленості в підтриманні розмови не вияв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ляють.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 зливають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звуки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склади під час читання, переходять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побуквений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спосіб, робля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ть заміни букв. Значення багатьох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слів та змісту речень не розуміють. До читання ставля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ться пасивно; потребу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допомоги і контролю за діяльністю з боку вчителя.</w:t>
            </w:r>
          </w:p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  <w:vMerge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6362" w:type="dxa"/>
          </w:tcPr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елементарно орієнтую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ться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змісті предмету мовлення. Реагують (звертають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увагу) на репліки співрозмовника, відповідаючи лише на окремі запита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лише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“так”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“ні”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підтримки та стимулювання діяльності. 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прослухане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прочитане переказати не можуть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; на запитання до малюнків за змістом прослух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аного або прочитаного відповідають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 Активності та зацікавленості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підтриманні розмови не виявляють.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</w:t>
            </w:r>
          </w:p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Читання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 зливають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звуки у склади під час читання, </w:t>
            </w:r>
            <w:proofErr w:type="spellStart"/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переходи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побуквений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спосіб, робля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ть заміни букв. Значення багатьох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слів та змісту речень не розуміють. До читання ставляться пасивно;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допомоги і контролю за діяльністю з боку вчителя.</w:t>
            </w:r>
          </w:p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7C4" w:rsidRDefault="00F247C4"/>
    <w:p w:rsidR="00F247C4" w:rsidRDefault="00F247C4"/>
    <w:p w:rsidR="00F247C4" w:rsidRDefault="00F247C4"/>
    <w:p w:rsidR="00F247C4" w:rsidRDefault="00F247C4"/>
    <w:tbl>
      <w:tblPr>
        <w:tblStyle w:val="a3"/>
        <w:tblW w:w="0" w:type="auto"/>
        <w:tblLook w:val="04A0"/>
      </w:tblPr>
      <w:tblGrid>
        <w:gridCol w:w="1877"/>
        <w:gridCol w:w="1616"/>
        <w:gridCol w:w="6362"/>
      </w:tblGrid>
      <w:tr w:rsidR="00F247C4" w:rsidTr="00DE7456">
        <w:trPr>
          <w:cantSplit/>
          <w:trHeight w:val="1134"/>
        </w:trPr>
        <w:tc>
          <w:tcPr>
            <w:tcW w:w="1877" w:type="dxa"/>
            <w:vMerge w:val="restart"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Набуття досвіду читацької діяльності</w:t>
            </w: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6362" w:type="dxa"/>
          </w:tcPr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фрагментарно звертають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повідомлення, запитання,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нукання співрозмовника, байдужі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до їх змісту. Допомогу у вигляді запитань, наочності, інших стимулюючих засобів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використовують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C4" w:rsidRPr="004F25B2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2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на запитання по змісту прослуханого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прочитаного відповісти не можуть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>. Допомогу у вигляді запитань, наочності, інших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мулюючих засобів не використовують. До розмови байдужі, в діалог не вступають. Не здатні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скласти коротк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монологічне звернення. Не вміють</w:t>
            </w:r>
            <w:r w:rsidRPr="004F25B2">
              <w:rPr>
                <w:rFonts w:ascii="Times New Roman" w:hAnsi="Times New Roman" w:cs="Times New Roman"/>
                <w:sz w:val="28"/>
                <w:szCs w:val="28"/>
              </w:rPr>
              <w:t xml:space="preserve"> складати репліки відповідно до запропонованої ситуації і мети спілкування. </w:t>
            </w:r>
          </w:p>
          <w:p w:rsidR="00F247C4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  <w:vMerge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6362" w:type="dxa"/>
          </w:tcPr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елементарно орієнтую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ться у зміст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предмету мовлення.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підтримки та стимулювання діяльності. </w:t>
            </w:r>
          </w:p>
          <w:p w:rsidR="00F247C4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прослухане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прочитане переказати не можуть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; на запитання до малюнків за змістом прослуханого або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читаного відповідають одним словом.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Активності та зацікавленості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підтриманні розмови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виявлють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</w:t>
            </w: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  <w:vMerge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6362" w:type="dxa"/>
          </w:tcPr>
          <w:p w:rsidR="00F247C4" w:rsidRPr="003B46F7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будують</w:t>
            </w:r>
            <w:r w:rsidRPr="003B46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1-2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простих непоширених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речення.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Відповідають</w:t>
            </w:r>
            <w:proofErr w:type="spellEnd"/>
            <w:r w:rsidRPr="003B46F7">
              <w:rPr>
                <w:rFonts w:ascii="Times New Roman" w:hAnsi="Times New Roman" w:cs="Times New Roman"/>
                <w:sz w:val="28"/>
                <w:szCs w:val="28"/>
              </w:rPr>
              <w:t>, переважно повторюючи відповіді за співрозмовником. Допомогу у вигляді ілюстр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ацій, навідних запитань сприймають частково.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 </w:t>
            </w:r>
          </w:p>
          <w:p w:rsidR="00F247C4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6F7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 будують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сті непоширені речення.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 Активності та зацікавленості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підтриманні розмови не виявляють. Потребують</w:t>
            </w:r>
            <w:r w:rsidRPr="003B46F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літературної пропедевтики</w:t>
            </w: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6362" w:type="dxa"/>
          </w:tcPr>
          <w:p w:rsidR="00F247C4" w:rsidRPr="0076165F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фрагментарно звертають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повідомлення, запитання,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нукання співрозмовника, байдужі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до їх змісту.</w:t>
            </w:r>
          </w:p>
          <w:p w:rsidR="00F247C4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на запитання по змісту прослуханого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прочитаного відповісти не можуть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>. Допомогу у вигляді запитань, наочності, інших 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мулюючих засобів не використовують. До розмови байдужі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>, в 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 не вступають.</w:t>
            </w:r>
          </w:p>
        </w:tc>
      </w:tr>
    </w:tbl>
    <w:p w:rsidR="00F247C4" w:rsidRDefault="00F247C4"/>
    <w:p w:rsidR="00F247C4" w:rsidRDefault="00F247C4"/>
    <w:p w:rsidR="00F247C4" w:rsidRDefault="00F247C4"/>
    <w:tbl>
      <w:tblPr>
        <w:tblStyle w:val="a3"/>
        <w:tblW w:w="0" w:type="auto"/>
        <w:tblLook w:val="04A0"/>
      </w:tblPr>
      <w:tblGrid>
        <w:gridCol w:w="1877"/>
        <w:gridCol w:w="1616"/>
        <w:gridCol w:w="6362"/>
      </w:tblGrid>
      <w:tr w:rsidR="00F247C4" w:rsidTr="00DE7456">
        <w:trPr>
          <w:cantSplit/>
          <w:trHeight w:val="1134"/>
        </w:trPr>
        <w:tc>
          <w:tcPr>
            <w:tcW w:w="1877" w:type="dxa"/>
            <w:vMerge w:val="restart"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6362" w:type="dxa"/>
          </w:tcPr>
          <w:p w:rsidR="00F247C4" w:rsidRPr="0076165F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 елементарно орієнтую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ться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змісті предмету мовлення. Реагують (звертають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увагу) на репліки співрозмовника, відповідаючи лише на окремі запита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лише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“так”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“ні”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постійної підтримки та стимулювання діяльності. </w:t>
            </w:r>
          </w:p>
          <w:p w:rsidR="00F247C4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прослухане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 прочитане переказати не можуть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>; на запитання до малюнків за змістом прослух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аного або прочитаного відповідають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</w:t>
            </w:r>
          </w:p>
        </w:tc>
      </w:tr>
      <w:tr w:rsidR="00F247C4" w:rsidTr="00DE7456">
        <w:trPr>
          <w:cantSplit/>
          <w:trHeight w:val="1134"/>
        </w:trPr>
        <w:tc>
          <w:tcPr>
            <w:tcW w:w="1877" w:type="dxa"/>
            <w:vMerge/>
          </w:tcPr>
          <w:p w:rsidR="00F247C4" w:rsidRDefault="00F247C4" w:rsidP="00DE7456">
            <w:pPr>
              <w:tabs>
                <w:tab w:val="left" w:pos="6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extDirection w:val="btLr"/>
          </w:tcPr>
          <w:p w:rsidR="00F247C4" w:rsidRDefault="00F247C4" w:rsidP="00DE7456">
            <w:pPr>
              <w:tabs>
                <w:tab w:val="left" w:pos="6589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6362" w:type="dxa"/>
          </w:tcPr>
          <w:p w:rsidR="00F247C4" w:rsidRPr="0076165F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>Аудіювання</w:t>
            </w:r>
            <w:proofErr w:type="spellEnd"/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Учні,відповідають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>, переважно повторюючи відповіді за співрозмовником. Допомогу у вигляді ілюстр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ацій, навідних запитань сприймають частково. Потребують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стимулювання діяльності. </w:t>
            </w:r>
          </w:p>
          <w:p w:rsidR="00F247C4" w:rsidRDefault="00F247C4" w:rsidP="00DE7456">
            <w:pPr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65F">
              <w:rPr>
                <w:rFonts w:ascii="Times New Roman" w:hAnsi="Times New Roman" w:cs="Times New Roman"/>
                <w:i/>
                <w:sz w:val="28"/>
                <w:szCs w:val="28"/>
              </w:rPr>
              <w:t>Говоріння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Учні підтримують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діалог лише зацікавленим ставленням до співрозмовника, реагуючи на репліки співрозмовника (повідомлення, запитання, спонукання)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ініціюючи розмови. Повторюють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повіді за співрозмовником. Будують</w:t>
            </w:r>
            <w:r w:rsidRPr="0076165F">
              <w:rPr>
                <w:rFonts w:ascii="Times New Roman" w:hAnsi="Times New Roman" w:cs="Times New Roman"/>
                <w:sz w:val="28"/>
                <w:szCs w:val="28"/>
              </w:rPr>
              <w:t xml:space="preserve"> прості непоширені речення. </w:t>
            </w:r>
          </w:p>
        </w:tc>
      </w:tr>
    </w:tbl>
    <w:p w:rsidR="00F247C4" w:rsidRDefault="00F247C4"/>
    <w:p w:rsidR="00F247C4" w:rsidRDefault="00F247C4"/>
    <w:p w:rsidR="00F247C4" w:rsidRDefault="00F247C4"/>
    <w:p w:rsidR="00F247C4" w:rsidRDefault="00F247C4"/>
    <w:p w:rsidR="00F247C4" w:rsidRDefault="00F247C4"/>
    <w:sectPr w:rsidR="00F24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247C4"/>
    <w:rsid w:val="00F2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4556</Words>
  <Characters>2598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2022-01-10T05:15:00Z</dcterms:created>
  <dcterms:modified xsi:type="dcterms:W3CDTF">2022-01-10T05:21:00Z</dcterms:modified>
</cp:coreProperties>
</file>