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BC" w:rsidRPr="004933BC" w:rsidRDefault="004933BC" w:rsidP="004933B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3B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ТА НАУКИ УКРАЇНИ</w:t>
      </w:r>
    </w:p>
    <w:p w:rsidR="004933BC" w:rsidRPr="004933BC" w:rsidRDefault="004933BC" w:rsidP="004933B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3BC">
        <w:rPr>
          <w:rFonts w:ascii="Times New Roman" w:hAnsi="Times New Roman" w:cs="Times New Roman"/>
          <w:b/>
          <w:sz w:val="28"/>
          <w:szCs w:val="28"/>
          <w:lang w:val="uk-UA"/>
        </w:rPr>
        <w:t>КЗО «ДНІПРОПЕТРОВСЬКИЙ НАВЧАЛЬНО – РЕАБІЛІТАЦІЙНИЙ ЦЕНТР №1»</w:t>
      </w:r>
    </w:p>
    <w:p w:rsidR="004933BC" w:rsidRPr="004933BC" w:rsidRDefault="004933BC" w:rsidP="004933B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3BC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ОБЛАСНОЇ РАДИ»</w:t>
      </w: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3BC">
        <w:rPr>
          <w:rFonts w:ascii="Times New Roman" w:hAnsi="Times New Roman" w:cs="Times New Roman"/>
          <w:sz w:val="28"/>
          <w:szCs w:val="28"/>
          <w:lang w:val="uk-UA"/>
        </w:rPr>
        <w:t>Доповідь</w:t>
      </w:r>
    </w:p>
    <w:p w:rsidR="004933BC" w:rsidRPr="004933BC" w:rsidRDefault="004933BC" w:rsidP="004933BC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</w:t>
      </w:r>
      <w:r w:rsidRPr="004933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ідвищення ефективності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становленні фонематичного слуху учнів з особливими освітніми потребами</w:t>
      </w: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C967CF" w:rsidP="004933B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 - </w:t>
      </w:r>
      <w:r w:rsidR="004933BC" w:rsidRPr="004933BC">
        <w:rPr>
          <w:rFonts w:ascii="Times New Roman" w:hAnsi="Times New Roman" w:cs="Times New Roman"/>
          <w:sz w:val="28"/>
          <w:szCs w:val="28"/>
          <w:lang w:val="uk-UA"/>
        </w:rPr>
        <w:t xml:space="preserve">логопеда </w:t>
      </w:r>
    </w:p>
    <w:p w:rsidR="004933BC" w:rsidRPr="004933BC" w:rsidRDefault="004933BC" w:rsidP="004933BC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33BC">
        <w:rPr>
          <w:rFonts w:ascii="Times New Roman" w:hAnsi="Times New Roman" w:cs="Times New Roman"/>
          <w:sz w:val="28"/>
          <w:szCs w:val="28"/>
          <w:lang w:val="uk-UA"/>
        </w:rPr>
        <w:t>Ковальової Н. О.</w:t>
      </w: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3BC" w:rsidRPr="004933BC" w:rsidRDefault="004933BC" w:rsidP="004933B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7CF" w:rsidRDefault="00C967CF" w:rsidP="004933B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4DA2" w:rsidRPr="008D4DA2" w:rsidRDefault="004933BC" w:rsidP="00DC786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3BC"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8D4DA2" w:rsidRPr="008D4DA2" w:rsidRDefault="008D4DA2" w:rsidP="008D4D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D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     Проблема розвитку фонематичного сприйняття 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>і слуху є актуальною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бо 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 xml:space="preserve">цей психічний процес є невід'ємним компонентом оволодіння навичкою читання. Порушення 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>читання у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 xml:space="preserve"> школярів 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НРЦ 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>є найпоширенішими і стійкими формами мовленнєвої патології. Пропуски, змішання, заміни фонетично подібних звуків заважають швидкому і точному пізнанню букв, а отже процесу читання. Тому також актуальною стає проблема корекції порушень читання.</w:t>
      </w:r>
    </w:p>
    <w:p w:rsidR="008D4DA2" w:rsidRPr="008D4DA2" w:rsidRDefault="008D4DA2" w:rsidP="008D4D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DA2">
        <w:rPr>
          <w:rFonts w:ascii="Times New Roman" w:hAnsi="Times New Roman" w:cs="Times New Roman"/>
          <w:sz w:val="28"/>
          <w:szCs w:val="28"/>
          <w:lang w:val="uk-UA"/>
        </w:rPr>
        <w:t>     Дислексії не</w:t>
      </w:r>
      <w:r>
        <w:rPr>
          <w:rFonts w:ascii="Times New Roman" w:hAnsi="Times New Roman" w:cs="Times New Roman"/>
          <w:sz w:val="28"/>
          <w:szCs w:val="28"/>
          <w:lang w:val="uk-UA"/>
        </w:rPr>
        <w:t>гативно впливають на пізнавальний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 xml:space="preserve"> і психіч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розвиток 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к показали дослідження </w:t>
      </w:r>
      <w:r w:rsidR="00483006">
        <w:rPr>
          <w:rFonts w:ascii="Times New Roman" w:hAnsi="Times New Roman" w:cs="Times New Roman"/>
          <w:sz w:val="28"/>
          <w:szCs w:val="28"/>
          <w:lang w:val="uk-UA"/>
        </w:rPr>
        <w:t>Р.І.Лалаєвої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>, М.Є. Хватцева</w:t>
      </w:r>
      <w:r w:rsidR="00483006">
        <w:rPr>
          <w:rFonts w:ascii="Times New Roman" w:hAnsi="Times New Roman" w:cs="Times New Roman"/>
          <w:sz w:val="28"/>
          <w:szCs w:val="28"/>
          <w:lang w:val="uk-UA"/>
        </w:rPr>
        <w:t>, Р.Е. Льовіної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>роцес оволодіння навичкою читання виступає не тільки передумовою ефективного засвоєння нового навчального матеріалу, а й умовою перетворення наявних навичок, які визначають ефективність навчальної діяльності в школі.</w:t>
      </w:r>
    </w:p>
    <w:p w:rsidR="00DC7868" w:rsidRDefault="008D4DA2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DA2">
        <w:rPr>
          <w:rFonts w:ascii="Times New Roman" w:hAnsi="Times New Roman" w:cs="Times New Roman"/>
          <w:sz w:val="28"/>
          <w:szCs w:val="28"/>
          <w:lang w:val="uk-UA"/>
        </w:rPr>
        <w:t>Своєчасна і цілеспрямована корекція порушення чит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 xml:space="preserve"> сприяє розвитку розумової діяльності, засвоєнню шкільної програми, соціальної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адаптації учнів НРЦ</w:t>
      </w:r>
      <w:r w:rsidRPr="008D4D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EB3" w:rsidRPr="00DC7868" w:rsidRDefault="00D33EB3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868">
        <w:rPr>
          <w:rFonts w:ascii="Times New Roman" w:hAnsi="Times New Roman" w:cs="Times New Roman"/>
          <w:sz w:val="28"/>
          <w:szCs w:val="28"/>
          <w:lang w:val="uk-UA"/>
        </w:rPr>
        <w:t>Вчення про порушення читання існують вже понад 100 років, однак і до теперішнього часу питання діагностики та корекції цих порушеннь є актуальними і складними.</w:t>
      </w:r>
    </w:p>
    <w:p w:rsidR="00DC7868" w:rsidRDefault="00DC7868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DC786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33EB3" w:rsidRPr="00DC7868">
        <w:rPr>
          <w:rFonts w:ascii="Times New Roman" w:hAnsi="Times New Roman" w:cs="Times New Roman"/>
          <w:sz w:val="28"/>
          <w:szCs w:val="28"/>
          <w:lang w:val="uk-UA"/>
        </w:rPr>
        <w:t>итання, безпосередньо пов'язані з проблемами формування і розвитку фонематичного сприйняття у дітей з порушенням інтелекту, слабо відпрацьовані, мало проведено досліджень в плані розвитку фонематичного сприйняття як засобу корекції фонематичної дислексії.</w:t>
      </w:r>
    </w:p>
    <w:p w:rsidR="00E41BD8" w:rsidRPr="00DC7868" w:rsidRDefault="00E41BD8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D8">
        <w:rPr>
          <w:rFonts w:ascii="Times New Roman" w:hAnsi="Times New Roman" w:cs="Times New Roman"/>
          <w:sz w:val="28"/>
          <w:szCs w:val="28"/>
          <w:lang w:val="uk-UA"/>
        </w:rPr>
        <w:t>ОСОБЛИВОСТІ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ЦЕСУ ОВОЛОДІННЯ ЧИТАННЯМ В НОРМІ ТА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У ДІТЕЙ З ПОРУШЕННЯМ ІНТЕЛЕКТУ</w:t>
      </w:r>
    </w:p>
    <w:p w:rsidR="00E41BD8" w:rsidRPr="00E41BD8" w:rsidRDefault="00E41BD8" w:rsidP="00E41B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     Читання - складний психофізіологічний процес. У його акті беруть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зоровий, мовноруховий, мовнослуховий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ізатори. Як зазначає 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Б.Г. Ананьє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в в основі цього процесу лежать «складні механізми взаємодії аналізаторів і тимчасових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двох сигнальних систем».</w:t>
      </w:r>
    </w:p>
    <w:p w:rsidR="00E41BD8" w:rsidRPr="00E41BD8" w:rsidRDefault="00E41BD8" w:rsidP="00E41B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Читання як вид письмового мовлення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є більш пізнім і більш складним утворен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ням, ніж усне мовлення. Письмове мовлення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на баз</w:t>
      </w:r>
      <w:r>
        <w:rPr>
          <w:rFonts w:ascii="Times New Roman" w:hAnsi="Times New Roman" w:cs="Times New Roman"/>
          <w:sz w:val="28"/>
          <w:szCs w:val="28"/>
          <w:lang w:val="uk-UA"/>
        </w:rPr>
        <w:t>і усного мовлення і є більш складним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мовного розвитку. Складні умовно-рефлекторні зв'язки писемного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приєднуються до вже сформованих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зв'язків другої сигнальної системи (усного мовлення) і розвивають її.</w:t>
      </w:r>
    </w:p>
    <w:p w:rsidR="00E41BD8" w:rsidRPr="00E41BD8" w:rsidRDefault="00E41BD8" w:rsidP="00E41B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D8">
        <w:rPr>
          <w:rFonts w:ascii="Times New Roman" w:hAnsi="Times New Roman" w:cs="Times New Roman"/>
          <w:sz w:val="28"/>
          <w:szCs w:val="28"/>
          <w:lang w:val="uk-UA"/>
        </w:rPr>
        <w:t>      В процесі писемного мовлення 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люються нові зв'язки між словом, яке дитина чує та словом, яке вона бачить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>. На думку Б.Г. Ананьєва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>, якщо усне мовлення в основному здійснюєть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діяльністю мовнорухового і мовно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>слу</w:t>
      </w:r>
      <w:r>
        <w:rPr>
          <w:rFonts w:ascii="Times New Roman" w:hAnsi="Times New Roman" w:cs="Times New Roman"/>
          <w:sz w:val="28"/>
          <w:szCs w:val="28"/>
          <w:lang w:val="uk-UA"/>
        </w:rPr>
        <w:t>хового аналізаторів, то писемне мовлення є не слухомоторним, а візуально-слухомоторним утворенням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BD8" w:rsidRPr="00E41BD8" w:rsidRDefault="00E41BD8" w:rsidP="00E41B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Писемне мовлення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- це зорова форма існування усного мовлення. У письм</w:t>
      </w:r>
      <w:r>
        <w:rPr>
          <w:rFonts w:ascii="Times New Roman" w:hAnsi="Times New Roman" w:cs="Times New Roman"/>
          <w:sz w:val="28"/>
          <w:szCs w:val="28"/>
          <w:lang w:val="uk-UA"/>
        </w:rPr>
        <w:t>овому мовленні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 xml:space="preserve"> моделюється - позначається певними графічними значками - звукова структура слів усного мовлення, тимчасова послідовність звуків переводиться в просторову послідовність графічних зображень, тобто букв.</w:t>
      </w:r>
    </w:p>
    <w:p w:rsidR="00E41BD8" w:rsidRPr="00E41BD8" w:rsidRDefault="00E41BD8" w:rsidP="00E41B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D8">
        <w:rPr>
          <w:rFonts w:ascii="Times New Roman" w:hAnsi="Times New Roman" w:cs="Times New Roman"/>
          <w:sz w:val="28"/>
          <w:szCs w:val="28"/>
          <w:lang w:val="uk-UA"/>
        </w:rPr>
        <w:t>     Таким чином, за своїми психофізіологічними механізмами читання є більш складним процесом, ніж усне мовлення, в той же час воно не може розглядатися поза зв'язком, поза єдністю писемного та усного мовлення.</w:t>
      </w:r>
    </w:p>
    <w:p w:rsidR="00DC7868" w:rsidRDefault="00E41BD8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BD8">
        <w:rPr>
          <w:rFonts w:ascii="Times New Roman" w:hAnsi="Times New Roman" w:cs="Times New Roman"/>
          <w:sz w:val="28"/>
          <w:szCs w:val="28"/>
          <w:lang w:val="uk-UA"/>
        </w:rPr>
        <w:t>     Читання починається з зорового сприйняття, розрізнення впізнавання букв. На цій основі відбувається співвіднесення букв з відповідними звуками і здійснюється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творення звуковимовного </w:t>
      </w:r>
      <w:r w:rsidRPr="00E41BD8">
        <w:rPr>
          <w:rFonts w:ascii="Times New Roman" w:hAnsi="Times New Roman" w:cs="Times New Roman"/>
          <w:sz w:val="28"/>
          <w:szCs w:val="28"/>
          <w:lang w:val="uk-UA"/>
        </w:rPr>
        <w:t>образу слова, його</w:t>
      </w:r>
      <w:r w:rsidR="00631172" w:rsidRPr="00631172">
        <w:rPr>
          <w:lang w:val="uk-UA"/>
        </w:rPr>
        <w:t xml:space="preserve"> </w:t>
      </w:r>
      <w:r w:rsidR="00631172" w:rsidRPr="00631172">
        <w:rPr>
          <w:rFonts w:ascii="Times New Roman" w:hAnsi="Times New Roman" w:cs="Times New Roman"/>
          <w:sz w:val="28"/>
          <w:szCs w:val="28"/>
          <w:lang w:val="uk-UA"/>
        </w:rPr>
        <w:t>прочитування. І нарешті, в</w:t>
      </w:r>
      <w:r w:rsidR="00631172">
        <w:rPr>
          <w:rFonts w:ascii="Times New Roman" w:hAnsi="Times New Roman" w:cs="Times New Roman"/>
          <w:sz w:val="28"/>
          <w:szCs w:val="28"/>
          <w:lang w:val="uk-UA"/>
        </w:rPr>
        <w:t>наслідок співвіднесення звукової</w:t>
      </w:r>
      <w:r w:rsidR="00631172" w:rsidRPr="00631172">
        <w:rPr>
          <w:rFonts w:ascii="Times New Roman" w:hAnsi="Times New Roman" w:cs="Times New Roman"/>
          <w:sz w:val="28"/>
          <w:szCs w:val="28"/>
          <w:lang w:val="uk-UA"/>
        </w:rPr>
        <w:t xml:space="preserve"> форми слова з його значенням здійснюється розуміння </w:t>
      </w:r>
      <w:r w:rsidR="0063117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31172" w:rsidRPr="00631172">
        <w:rPr>
          <w:rFonts w:ascii="Times New Roman" w:hAnsi="Times New Roman" w:cs="Times New Roman"/>
          <w:sz w:val="28"/>
          <w:szCs w:val="28"/>
          <w:lang w:val="uk-UA"/>
        </w:rPr>
        <w:t>читаного.</w:t>
      </w:r>
    </w:p>
    <w:p w:rsidR="00530B48" w:rsidRPr="00530B48" w:rsidRDefault="00631172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17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в процесі читання можна умовно виділити дві сторони: технічну (співвіднесення зорового образу написаного слова з його вимовою) і смислове, яка є основною метою проце</w:t>
      </w:r>
      <w:r w:rsidR="003B315D">
        <w:rPr>
          <w:rFonts w:ascii="Times New Roman" w:hAnsi="Times New Roman" w:cs="Times New Roman"/>
          <w:sz w:val="28"/>
          <w:szCs w:val="28"/>
          <w:lang w:val="uk-UA"/>
        </w:rPr>
        <w:t xml:space="preserve">су читання. </w:t>
      </w:r>
    </w:p>
    <w:p w:rsidR="00530B48" w:rsidRPr="00530B48" w:rsidRDefault="00DC786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    Т.Г. Єгоров</w:t>
      </w:r>
      <w:r w:rsidR="00530B48"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виділяє чотири ступені формування навички читання: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ступінь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- оволодіння звуко-буквеними позначеннями;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ступінь - складове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читання;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ступінь 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>- аналітико-синтетичне читання;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ступінь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- синтетичне читання.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B48">
        <w:rPr>
          <w:rFonts w:ascii="Times New Roman" w:hAnsi="Times New Roman" w:cs="Times New Roman"/>
          <w:sz w:val="28"/>
          <w:szCs w:val="28"/>
          <w:lang w:val="uk-UA"/>
        </w:rPr>
        <w:t>Основними умовами успішного оволодіння навичкою читання є сформован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усного мовлення, фонетико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>-фонематичної та лексико-граматичної сторони мовлення, достатній розвиток просторових уявлень, зорового аналізу і синтезу, зорового мнезіса.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     Розумово відстала дитина в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оволодіння читанням проходить ті ж сходинки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>, що й однолітки з нормальним інтелекто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>м. За даними                 О.А. Токарєвої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>, розумово відсталі діти опановують читанням в 3 рази довше, ніж діти з нормальним інтелектом.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B48">
        <w:rPr>
          <w:rFonts w:ascii="Times New Roman" w:hAnsi="Times New Roman" w:cs="Times New Roman"/>
          <w:sz w:val="28"/>
          <w:szCs w:val="28"/>
          <w:lang w:val="uk-UA"/>
        </w:rPr>
        <w:t>     Як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відзначають, М.Ф. Гнєздилов, В.Г. Петрова 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>процес оволодіння читанням розумово відсталими дітьми характеризується якісним своєрідністю і певними труднощами.</w:t>
      </w:r>
    </w:p>
    <w:p w:rsidR="00530B48" w:rsidRPr="00530B48" w:rsidRDefault="00B05622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     Велику трудність для цих дітей становить </w:t>
      </w:r>
      <w:r w:rsidR="00530B48" w:rsidRPr="00530B48">
        <w:rPr>
          <w:rFonts w:ascii="Times New Roman" w:hAnsi="Times New Roman" w:cs="Times New Roman"/>
          <w:sz w:val="28"/>
          <w:szCs w:val="28"/>
          <w:lang w:val="uk-UA"/>
        </w:rPr>
        <w:t>засвоєння букв через недорозвинення фонематичного сприйняття, невміння розрізнити о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позиційні звуки, несформованість</w:t>
      </w:r>
      <w:r w:rsidR="00530B48"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просторових уявлень, зорового аналізу і синтезу.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B48">
        <w:rPr>
          <w:rFonts w:ascii="Times New Roman" w:hAnsi="Times New Roman" w:cs="Times New Roman"/>
          <w:sz w:val="28"/>
          <w:szCs w:val="28"/>
          <w:lang w:val="uk-UA"/>
        </w:rPr>
        <w:t>     Особливо складним є злиття звуків в склади. Даний процес злиття звуків в склади здійснюється перш за все на основі чіткого уявлен</w:t>
      </w:r>
      <w:r w:rsidR="00B05622">
        <w:rPr>
          <w:rFonts w:ascii="Times New Roman" w:hAnsi="Times New Roman" w:cs="Times New Roman"/>
          <w:sz w:val="28"/>
          <w:szCs w:val="28"/>
          <w:lang w:val="uk-UA"/>
        </w:rPr>
        <w:t>ня про звукову структуру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складів. Як </w:t>
      </w:r>
      <w:r w:rsidR="00B05622">
        <w:rPr>
          <w:rFonts w:ascii="Times New Roman" w:hAnsi="Times New Roman" w:cs="Times New Roman"/>
          <w:sz w:val="28"/>
          <w:szCs w:val="28"/>
          <w:lang w:val="uk-UA"/>
        </w:rPr>
        <w:t>показують дослідження Р.І. Лалаєвої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>Г. Парамонова</w:t>
      </w:r>
      <w:r w:rsidR="00B05622">
        <w:rPr>
          <w:rFonts w:ascii="Times New Roman" w:hAnsi="Times New Roman" w:cs="Times New Roman"/>
          <w:sz w:val="28"/>
          <w:szCs w:val="28"/>
          <w:lang w:val="uk-UA"/>
        </w:rPr>
        <w:t>, Л.Ф. Спірової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функція фонематичного аналізу формується 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розумово відсталих школярів з великими труднощами. Складним є для них і формування узагальнено</w:t>
      </w:r>
      <w:r w:rsidR="00B05622">
        <w:rPr>
          <w:rFonts w:ascii="Times New Roman" w:hAnsi="Times New Roman" w:cs="Times New Roman"/>
          <w:sz w:val="28"/>
          <w:szCs w:val="28"/>
          <w:lang w:val="uk-UA"/>
        </w:rPr>
        <w:t>го уявлення про склади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     У розумово відсталих дітей в процесі читання слів, </w:t>
      </w:r>
      <w:r w:rsidR="00B05622">
        <w:rPr>
          <w:rFonts w:ascii="Times New Roman" w:hAnsi="Times New Roman" w:cs="Times New Roman"/>
          <w:sz w:val="28"/>
          <w:szCs w:val="28"/>
          <w:lang w:val="uk-UA"/>
        </w:rPr>
        <w:t>внаслідок недиференційованості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сприй</w:t>
      </w:r>
      <w:r w:rsidR="00B05622">
        <w:rPr>
          <w:rFonts w:ascii="Times New Roman" w:hAnsi="Times New Roman" w:cs="Times New Roman"/>
          <w:sz w:val="28"/>
          <w:szCs w:val="28"/>
          <w:lang w:val="uk-UA"/>
        </w:rPr>
        <w:t>няття, майже не існує домінуючих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букв. Правильне читання і розуміння прочитаного слова здійснюється на основі синтезу складів в єдине ціле. У розумово відсталих дітей здатність звуко-складового синтезу знижена, що зумовлює уповільнене впізнавання і розуміння прочитаного слова.</w:t>
      </w:r>
    </w:p>
    <w:p w:rsidR="00530B48" w:rsidRPr="00530B48" w:rsidRDefault="00530B48" w:rsidP="00530B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B48">
        <w:rPr>
          <w:rFonts w:ascii="Times New Roman" w:hAnsi="Times New Roman" w:cs="Times New Roman"/>
          <w:sz w:val="28"/>
          <w:szCs w:val="28"/>
          <w:lang w:val="uk-UA"/>
        </w:rPr>
        <w:t>     Ще більше труднощів виклика</w:t>
      </w:r>
      <w:r w:rsidR="00B05622">
        <w:rPr>
          <w:rFonts w:ascii="Times New Roman" w:hAnsi="Times New Roman" w:cs="Times New Roman"/>
          <w:sz w:val="28"/>
          <w:szCs w:val="28"/>
          <w:lang w:val="uk-UA"/>
        </w:rPr>
        <w:t>є читання і розуміння речень</w:t>
      </w:r>
      <w:r w:rsidRPr="00530B48">
        <w:rPr>
          <w:rFonts w:ascii="Times New Roman" w:hAnsi="Times New Roman" w:cs="Times New Roman"/>
          <w:sz w:val="28"/>
          <w:szCs w:val="28"/>
          <w:lang w:val="uk-UA"/>
        </w:rPr>
        <w:t xml:space="preserve"> і тексту.</w:t>
      </w:r>
    </w:p>
    <w:p w:rsidR="00C936C4" w:rsidRPr="00C936C4" w:rsidRDefault="00530B48" w:rsidP="00C936C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B48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3F29E9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C936C4" w:rsidRPr="00C936C4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 w:rsidR="00C936C4">
        <w:rPr>
          <w:rFonts w:ascii="Times New Roman" w:hAnsi="Times New Roman" w:cs="Times New Roman"/>
          <w:sz w:val="28"/>
          <w:szCs w:val="28"/>
          <w:lang w:val="uk-UA"/>
        </w:rPr>
        <w:t xml:space="preserve"> ПРОЯВІВ ФОНЕМАТИЧНОЇ ДИСЛЕКСІЇ</w:t>
      </w:r>
      <w:r w:rsidR="00C936C4" w:rsidRPr="00C936C4">
        <w:rPr>
          <w:rFonts w:ascii="Times New Roman" w:hAnsi="Times New Roman" w:cs="Times New Roman"/>
          <w:sz w:val="28"/>
          <w:szCs w:val="28"/>
          <w:lang w:val="uk-UA"/>
        </w:rPr>
        <w:t xml:space="preserve"> У МОЛОДШИХ ШКОЛЯРІВ З ПОРУШЕННЯМ ІНТЕЛЕКТУ</w:t>
      </w:r>
    </w:p>
    <w:p w:rsidR="009F7808" w:rsidRPr="009F7808" w:rsidRDefault="009F7808" w:rsidP="009F780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808">
        <w:rPr>
          <w:rFonts w:ascii="Times New Roman" w:hAnsi="Times New Roman" w:cs="Times New Roman"/>
          <w:sz w:val="28"/>
          <w:szCs w:val="28"/>
          <w:lang w:val="uk-UA"/>
        </w:rPr>
        <w:t>З урахуванням порушених опе</w:t>
      </w:r>
      <w:r w:rsidR="009E4E74">
        <w:rPr>
          <w:rFonts w:ascii="Times New Roman" w:hAnsi="Times New Roman" w:cs="Times New Roman"/>
          <w:sz w:val="28"/>
          <w:szCs w:val="28"/>
          <w:lang w:val="uk-UA"/>
        </w:rPr>
        <w:t>рацій процесу читання Р.І. Лалає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ва </w:t>
      </w:r>
      <w:r w:rsidRPr="009F7808">
        <w:rPr>
          <w:rFonts w:ascii="Times New Roman" w:hAnsi="Times New Roman" w:cs="Times New Roman"/>
          <w:sz w:val="28"/>
          <w:szCs w:val="28"/>
          <w:lang w:val="uk-UA"/>
        </w:rPr>
        <w:t>виділяє наступні види дислексії:</w:t>
      </w:r>
    </w:p>
    <w:p w:rsidR="009F7808" w:rsidRPr="009F7808" w:rsidRDefault="009F7808" w:rsidP="009F780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808">
        <w:rPr>
          <w:rFonts w:ascii="Times New Roman" w:hAnsi="Times New Roman" w:cs="Times New Roman"/>
          <w:sz w:val="28"/>
          <w:szCs w:val="28"/>
          <w:lang w:val="uk-UA"/>
        </w:rPr>
        <w:t>1) оптична;</w:t>
      </w:r>
    </w:p>
    <w:p w:rsidR="009F7808" w:rsidRPr="009F7808" w:rsidRDefault="009E4E74" w:rsidP="009F780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мнестична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808" w:rsidRPr="009F7808" w:rsidRDefault="009E4E74" w:rsidP="009F780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фонематична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808" w:rsidRPr="009F7808" w:rsidRDefault="009F7808" w:rsidP="009F780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808">
        <w:rPr>
          <w:rFonts w:ascii="Times New Roman" w:hAnsi="Times New Roman" w:cs="Times New Roman"/>
          <w:sz w:val="28"/>
          <w:szCs w:val="28"/>
          <w:lang w:val="uk-UA"/>
        </w:rPr>
        <w:t>4) семантична;</w:t>
      </w:r>
    </w:p>
    <w:p w:rsidR="00DC7868" w:rsidRDefault="009E4E74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аграматична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7808" w:rsidRPr="009F7808" w:rsidRDefault="009F7808" w:rsidP="00DC786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808">
        <w:rPr>
          <w:rFonts w:ascii="Times New Roman" w:hAnsi="Times New Roman" w:cs="Times New Roman"/>
          <w:sz w:val="28"/>
          <w:szCs w:val="28"/>
          <w:lang w:val="uk-UA"/>
        </w:rPr>
        <w:t>6) тактильна.</w:t>
      </w:r>
    </w:p>
    <w:p w:rsidR="009F7808" w:rsidRPr="009F7808" w:rsidRDefault="009E4E74" w:rsidP="009F780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Р.І. Лалає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 xml:space="preserve">ва фонематичні дислексії пов'язує з недорозвиненням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функцій фонематичної системи та 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>є найбільш поширеними серед дітей.</w:t>
      </w:r>
    </w:p>
    <w:p w:rsidR="005119B5" w:rsidRPr="005119B5" w:rsidRDefault="009E4E74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Фонематична система - це система фонем мовлення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>, в якій кожна одиниця характеризується певною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сукупністю змістовідрізнюваних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 xml:space="preserve"> ознак.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>ській мові цими ознаками є твердість чи м'якість, дзвінкість або глухість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спосіб утворення, місце утворення, участь піднебінної фіранки.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9F7808" w:rsidRPr="009F7808">
        <w:rPr>
          <w:rFonts w:ascii="Times New Roman" w:hAnsi="Times New Roman" w:cs="Times New Roman"/>
          <w:sz w:val="28"/>
          <w:szCs w:val="28"/>
          <w:lang w:val="uk-UA"/>
        </w:rPr>
        <w:t>ожна фонема</w:t>
      </w:r>
      <w:r w:rsidR="005119B5" w:rsidRPr="005119B5">
        <w:rPr>
          <w:lang w:val="uk-UA"/>
        </w:rPr>
        <w:t xml:space="preserve"> 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>відрізняється від будь-якої іншо</w:t>
      </w:r>
      <w:r w:rsidR="005119B5">
        <w:rPr>
          <w:rFonts w:ascii="Times New Roman" w:hAnsi="Times New Roman" w:cs="Times New Roman"/>
          <w:sz w:val="28"/>
          <w:szCs w:val="28"/>
          <w:lang w:val="uk-UA"/>
        </w:rPr>
        <w:t>ї або одним змістовідрізнюваною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ознакою, або декількома. У тих випадках, коли фонеми відрізняються одна від одної кількома </w:t>
      </w:r>
      <w:r w:rsidR="005119B5">
        <w:rPr>
          <w:rFonts w:ascii="Times New Roman" w:hAnsi="Times New Roman" w:cs="Times New Roman"/>
          <w:sz w:val="28"/>
          <w:szCs w:val="28"/>
          <w:lang w:val="uk-UA"/>
        </w:rPr>
        <w:t>змістовідрізнюваними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озна</w:t>
      </w:r>
      <w:r w:rsidR="005119B5">
        <w:rPr>
          <w:rFonts w:ascii="Times New Roman" w:hAnsi="Times New Roman" w:cs="Times New Roman"/>
          <w:sz w:val="28"/>
          <w:szCs w:val="28"/>
          <w:lang w:val="uk-UA"/>
        </w:rPr>
        <w:t>ками, говорять про звуки далекі, що не схожі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між собою. наприклад, звуки «К» і «Ж» відрізняються рядо</w:t>
      </w:r>
      <w:r w:rsidR="005119B5">
        <w:rPr>
          <w:rFonts w:ascii="Times New Roman" w:hAnsi="Times New Roman" w:cs="Times New Roman"/>
          <w:sz w:val="28"/>
          <w:szCs w:val="28"/>
          <w:lang w:val="uk-UA"/>
        </w:rPr>
        <w:t>м ознак: способом, місцем утворення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>, участю голосових складок. Якщо фонеми відрізня</w:t>
      </w:r>
      <w:r w:rsidR="005119B5">
        <w:rPr>
          <w:rFonts w:ascii="Times New Roman" w:hAnsi="Times New Roman" w:cs="Times New Roman"/>
          <w:sz w:val="28"/>
          <w:szCs w:val="28"/>
          <w:lang w:val="uk-UA"/>
        </w:rPr>
        <w:t>ються однією змістовідрізнюваною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ознакою, то тод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і вони є близькими опозиційно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>. Наприклад, звуки «С» і «З» відрізняються однією ознакою ( «С» -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 xml:space="preserve"> глухий, «З» - дзвінкий). В мовленні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виділяють цілі групи опозиційних фонем (тверді і м'які, дзвінкі і глухі і т.д.).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В.К. Орфінс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ька</w:t>
      </w:r>
      <w:r w:rsidR="00DC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виділила наступні функції фонематичної системи:</w:t>
      </w:r>
    </w:p>
    <w:p w:rsidR="005119B5" w:rsidRPr="005119B5" w:rsidRDefault="003D61FE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смисловідрізнювана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функція, тобто співвіднесення певного поєднання фонем зі змістом;</w:t>
      </w:r>
    </w:p>
    <w:p w:rsidR="005119B5" w:rsidRPr="005119B5" w:rsidRDefault="003D61FE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слуховимовна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диф</w:t>
      </w:r>
      <w:r>
        <w:rPr>
          <w:rFonts w:ascii="Times New Roman" w:hAnsi="Times New Roman" w:cs="Times New Roman"/>
          <w:sz w:val="28"/>
          <w:szCs w:val="28"/>
          <w:lang w:val="uk-UA"/>
        </w:rPr>
        <w:t>еренціація фонем (фонематичне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сприйняття: кожна фонема відрізняється від будь-якої іншої фонеми акустично і артик</w:t>
      </w:r>
      <w:r>
        <w:rPr>
          <w:rFonts w:ascii="Times New Roman" w:hAnsi="Times New Roman" w:cs="Times New Roman"/>
          <w:sz w:val="28"/>
          <w:szCs w:val="28"/>
          <w:lang w:val="uk-UA"/>
        </w:rPr>
        <w:t>уляційно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3) фонематичний аналіз, тобто розкладання слова на складові його фонеми.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У процесі формування усного мовлення у д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 xml:space="preserve">ітей опора на семантику є однією 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з основних умов розвитку мовної фун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 xml:space="preserve">кції (тобто смисловідрізнювана функція у 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, які говорять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сформована).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У дітей в ряді випадків можуть бути недорозвинені функції фонематичного сприйняття, аналізу і синтезу.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З урахуванням несформованості основних функцій фонематичної системи зазначені порушення читання можна поділити на дві форми.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1. Порушення читання, пов'язані з недорозвиненням фонематичного сприйняття (розрізнення ф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онеми). Багато розумово відсталих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школярі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насилу дифере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нціюють звуки, схожі акустично та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артикуляторно. Найбільш 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складними для диференціації є такі пари звуків: дзвінкі і глухі, тверді і м'які, а також ц-с, ч-щ, ч-т, ш-щ. 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Особливо часто діти не можуть диференціювати свистячі та шиплячі звуки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. У процесі читання у цих дітей виявляються труднощі в засвоєнні і розрізненні відповідних букв, що проявляється в замінах букв, що позначають фонетично подібні звуки. Наприклад, замість «тягали» - «даскали», замість «яйце» - «яйсо».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2. Порушення читання, пов'язані з недорозвиненням фонематичного аналі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зу і синтезу, які проявляються у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побуквенном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читанні зворотн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ого складу. Наприклад: рука - «р, у, до, а», к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 xml:space="preserve">ачка - «ча-ка», лялька - «ля-ка». 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Недорозвинення фонематичного аналізу і синтезу може бути різного ступеня вираженості. Найчастіше у дітей з порушенням читання виявляється несформованість аналізу: визначення кількості, послідовності і місця звуків в слові.</w:t>
      </w:r>
    </w:p>
    <w:p w:rsidR="005119B5" w:rsidRPr="005119B5" w:rsidRDefault="003D61FE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фонематичних дислексіях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дітей відзначається істотне недо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розвинення мовлення (поліморфне</w:t>
      </w:r>
      <w:r w:rsidR="005119B5"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звуковимови, обмежений словниковий запас, неправильне використання граматичних форм).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     Основні прояви по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 xml:space="preserve">рушень читання у учнів НРЦ 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можуть бути предст</w:t>
      </w:r>
      <w:r w:rsidR="003D61FE">
        <w:rPr>
          <w:rFonts w:ascii="Times New Roman" w:hAnsi="Times New Roman" w:cs="Times New Roman"/>
          <w:sz w:val="28"/>
          <w:szCs w:val="28"/>
          <w:lang w:val="uk-UA"/>
        </w:rPr>
        <w:t>авлені в чотирьох формах: не засвоєння букв, побуквенн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е читання, спотворення звукової структури слова, порушення розуміння прочитаного.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     Характер проявів порушень читання визначається як механізмом, видом дислексії, так і етапом формування навичок читання у дітей.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     Фонематичні дислексії в залежності в</w:t>
      </w:r>
      <w:r w:rsidR="00887F55">
        <w:rPr>
          <w:rFonts w:ascii="Times New Roman" w:hAnsi="Times New Roman" w:cs="Times New Roman"/>
          <w:sz w:val="28"/>
          <w:szCs w:val="28"/>
          <w:lang w:val="uk-UA"/>
        </w:rPr>
        <w:t>ід їх патогенезу поділяють на дислексії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, пов'язані з несфо</w:t>
      </w:r>
      <w:r w:rsidR="00887F55">
        <w:rPr>
          <w:rFonts w:ascii="Times New Roman" w:hAnsi="Times New Roman" w:cs="Times New Roman"/>
          <w:sz w:val="28"/>
          <w:szCs w:val="28"/>
          <w:lang w:val="uk-UA"/>
        </w:rPr>
        <w:t>рмованістю слуховимовної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диференціації фонем, і дислексії, пов'язані з недорозвиненням функції фонематичного аналізу.</w:t>
      </w:r>
    </w:p>
    <w:p w:rsidR="005119B5" w:rsidRPr="005119B5" w:rsidRDefault="005119B5" w:rsidP="00511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    Фоне</w:t>
      </w:r>
      <w:r w:rsidR="00887F55">
        <w:rPr>
          <w:rFonts w:ascii="Times New Roman" w:hAnsi="Times New Roman" w:cs="Times New Roman"/>
          <w:sz w:val="28"/>
          <w:szCs w:val="28"/>
          <w:lang w:val="uk-UA"/>
        </w:rPr>
        <w:t>матичні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дислексії, на думку ряду відомих вчених Р.І.</w:t>
      </w:r>
      <w:r w:rsidR="00887F55">
        <w:rPr>
          <w:rFonts w:ascii="Times New Roman" w:hAnsi="Times New Roman" w:cs="Times New Roman"/>
          <w:sz w:val="28"/>
          <w:szCs w:val="28"/>
          <w:lang w:val="uk-UA"/>
        </w:rPr>
        <w:t xml:space="preserve"> Лалає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ва, Р.Е. Левіна, В.Г. Петрова, Л.Г. Парамонова і т.д, серед розумово відсталих школярів є найбільш поширеними. Дислексії у дітей з порушенням інтелекту 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є ізольованим порушенням, вони супроводжуються порушеннями усно</w:t>
      </w:r>
      <w:r w:rsidR="00887F55">
        <w:rPr>
          <w:rFonts w:ascii="Times New Roman" w:hAnsi="Times New Roman" w:cs="Times New Roman"/>
          <w:sz w:val="28"/>
          <w:szCs w:val="28"/>
          <w:lang w:val="uk-UA"/>
        </w:rPr>
        <w:t>го мовлення та порушеннями письма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D43" w:rsidRDefault="005119B5" w:rsidP="00F04D43">
      <w:pPr>
        <w:spacing w:line="360" w:lineRule="auto"/>
        <w:ind w:firstLine="851"/>
        <w:jc w:val="both"/>
      </w:pPr>
      <w:r w:rsidRPr="005119B5">
        <w:rPr>
          <w:rFonts w:ascii="Times New Roman" w:hAnsi="Times New Roman" w:cs="Times New Roman"/>
          <w:sz w:val="28"/>
          <w:szCs w:val="28"/>
          <w:lang w:val="uk-UA"/>
        </w:rPr>
        <w:t>     Порушення читання не є статичними, а мають характер функціонально динамічних відхилень у розвитку дитини. Тому постало питання про необхідність проведення експериментального дослідження з виявлення дітей</w:t>
      </w:r>
      <w:r w:rsidR="00887F55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мають фонематичну дислексію і розробк</w:t>
      </w:r>
      <w:r w:rsidR="00887F55">
        <w:rPr>
          <w:rFonts w:ascii="Times New Roman" w:hAnsi="Times New Roman" w:cs="Times New Roman"/>
          <w:sz w:val="28"/>
          <w:szCs w:val="28"/>
          <w:lang w:val="uk-UA"/>
        </w:rPr>
        <w:t>и системи логопедичної роботи щодо</w:t>
      </w:r>
      <w:r w:rsidRPr="005119B5">
        <w:rPr>
          <w:rFonts w:ascii="Times New Roman" w:hAnsi="Times New Roman" w:cs="Times New Roman"/>
          <w:sz w:val="28"/>
          <w:szCs w:val="28"/>
          <w:lang w:val="uk-UA"/>
        </w:rPr>
        <w:t xml:space="preserve"> її корекції.</w:t>
      </w:r>
    </w:p>
    <w:p w:rsidR="00933EED" w:rsidRPr="00F04D43" w:rsidRDefault="00933EED" w:rsidP="00F04D43">
      <w:pPr>
        <w:spacing w:line="360" w:lineRule="auto"/>
        <w:ind w:firstLine="851"/>
        <w:jc w:val="both"/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РЕКОМЕНДАЦІЇ.</w:t>
      </w:r>
    </w:p>
    <w:p w:rsidR="00933EED" w:rsidRPr="00FB2EB3" w:rsidRDefault="00933EED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</w:rPr>
        <w:t> 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При розробці змісту корекційної роботи з усунення фонематичної дислексії в учнів молодшого шкільного віку з порушенням інтелекту ми спиралися на методику роботи Р.І. Лалаєвої</w:t>
      </w:r>
      <w:r w:rsidR="008C33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</w:rPr>
        <w:t>     </w:t>
      </w:r>
      <w:r w:rsidR="00EC0949" w:rsidRPr="00FB2EB3">
        <w:rPr>
          <w:rFonts w:ascii="Times New Roman" w:hAnsi="Times New Roman" w:cs="Times New Roman"/>
          <w:sz w:val="28"/>
          <w:szCs w:val="28"/>
          <w:lang w:val="uk-UA"/>
        </w:rPr>
        <w:t>Р.І. Лалає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ва пропонує ро</w:t>
      </w:r>
      <w:r w:rsidR="00EC0949" w:rsidRPr="00FB2EB3">
        <w:rPr>
          <w:rFonts w:ascii="Times New Roman" w:hAnsi="Times New Roman" w:cs="Times New Roman"/>
          <w:sz w:val="28"/>
          <w:szCs w:val="28"/>
          <w:lang w:val="uk-UA"/>
        </w:rPr>
        <w:t>боту по диференціації змішуваних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 xml:space="preserve"> звуків поч</w:t>
      </w:r>
      <w:r w:rsidR="00EC0949" w:rsidRPr="00FB2EB3">
        <w:rPr>
          <w:rFonts w:ascii="Times New Roman" w:hAnsi="Times New Roman" w:cs="Times New Roman"/>
          <w:sz w:val="28"/>
          <w:szCs w:val="28"/>
          <w:lang w:val="uk-UA"/>
        </w:rPr>
        <w:t>инати з опори на більш збережене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 xml:space="preserve"> зорове сприйняття, тактильні і кінестетичні відчуття, одержувані від органів артикуляції під час вимови звуків.</w:t>
      </w:r>
    </w:p>
    <w:p w:rsidR="00933EED" w:rsidRPr="00FB2EB3" w:rsidRDefault="00611E2A" w:rsidP="00933EE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Корекційна робота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має</w:t>
      </w:r>
      <w:r w:rsidR="00933EED" w:rsidRPr="00FB2EB3">
        <w:rPr>
          <w:rFonts w:ascii="Times New Roman" w:hAnsi="Times New Roman" w:cs="Times New Roman"/>
          <w:b/>
          <w:sz w:val="28"/>
          <w:szCs w:val="28"/>
        </w:rPr>
        <w:t xml:space="preserve"> 2 етапи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b/>
          <w:sz w:val="28"/>
          <w:szCs w:val="28"/>
        </w:rPr>
        <w:t>1</w:t>
      </w:r>
      <w:r w:rsidR="00611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2EB3">
        <w:rPr>
          <w:rFonts w:ascii="Times New Roman" w:hAnsi="Times New Roman" w:cs="Times New Roman"/>
          <w:b/>
          <w:sz w:val="28"/>
          <w:szCs w:val="28"/>
        </w:rPr>
        <w:t>етап</w:t>
      </w:r>
      <w:r w:rsidRPr="00FB2EB3">
        <w:rPr>
          <w:rFonts w:ascii="Times New Roman" w:hAnsi="Times New Roman" w:cs="Times New Roman"/>
          <w:sz w:val="28"/>
          <w:szCs w:val="28"/>
        </w:rPr>
        <w:t xml:space="preserve"> Попередня робота з розвитку кінестетичних відчутті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.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b/>
          <w:sz w:val="28"/>
          <w:szCs w:val="28"/>
        </w:rPr>
        <w:t>2</w:t>
      </w:r>
      <w:r w:rsidR="00611E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2EB3">
        <w:rPr>
          <w:rFonts w:ascii="Times New Roman" w:hAnsi="Times New Roman" w:cs="Times New Roman"/>
          <w:b/>
          <w:sz w:val="28"/>
          <w:szCs w:val="28"/>
        </w:rPr>
        <w:t xml:space="preserve">етап </w:t>
      </w:r>
      <w:r w:rsidRPr="00FB2EB3">
        <w:rPr>
          <w:rFonts w:ascii="Times New Roman" w:hAnsi="Times New Roman" w:cs="Times New Roman"/>
          <w:sz w:val="28"/>
          <w:szCs w:val="28"/>
        </w:rPr>
        <w:t xml:space="preserve">Робота по </w:t>
      </w:r>
      <w:r w:rsidR="00EC0949" w:rsidRPr="00FB2EB3">
        <w:rPr>
          <w:rFonts w:ascii="Times New Roman" w:hAnsi="Times New Roman" w:cs="Times New Roman"/>
          <w:sz w:val="28"/>
          <w:szCs w:val="28"/>
        </w:rPr>
        <w:t>формуванню звуковимовної</w:t>
      </w:r>
      <w:r w:rsidRPr="00FB2EB3">
        <w:rPr>
          <w:rFonts w:ascii="Times New Roman" w:hAnsi="Times New Roman" w:cs="Times New Roman"/>
          <w:sz w:val="28"/>
          <w:szCs w:val="28"/>
        </w:rPr>
        <w:t xml:space="preserve"> диференціації конкретних пар зміш</w:t>
      </w:r>
      <w:r w:rsidR="00EC0949" w:rsidRPr="00FB2EB3">
        <w:rPr>
          <w:rFonts w:ascii="Times New Roman" w:hAnsi="Times New Roman" w:cs="Times New Roman"/>
          <w:sz w:val="28"/>
          <w:szCs w:val="28"/>
        </w:rPr>
        <w:t>уваних</w:t>
      </w:r>
      <w:r w:rsidRPr="00FB2EB3">
        <w:rPr>
          <w:rFonts w:ascii="Times New Roman" w:hAnsi="Times New Roman" w:cs="Times New Roman"/>
          <w:sz w:val="28"/>
          <w:szCs w:val="28"/>
        </w:rPr>
        <w:t xml:space="preserve"> звуків і включає два етапи: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1. попередній етап роботи над кожним з</w:t>
      </w:r>
      <w:r w:rsidR="00EC0949" w:rsidRPr="00FB2E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2EB3">
        <w:rPr>
          <w:rFonts w:ascii="Times New Roman" w:hAnsi="Times New Roman" w:cs="Times New Roman"/>
          <w:sz w:val="28"/>
          <w:szCs w:val="28"/>
        </w:rPr>
        <w:t xml:space="preserve"> змішуються звукі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;</w:t>
      </w:r>
    </w:p>
    <w:p w:rsidR="00933EED" w:rsidRPr="00FB2EB3" w:rsidRDefault="00EC0949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2. етап слухової і вимовної диференціації змішуваних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звукі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3EED" w:rsidRPr="00FB2EB3">
        <w:rPr>
          <w:rFonts w:ascii="Times New Roman" w:hAnsi="Times New Roman" w:cs="Times New Roman"/>
          <w:sz w:val="28"/>
          <w:szCs w:val="28"/>
        </w:rPr>
        <w:t>.</w:t>
      </w:r>
    </w:p>
    <w:p w:rsidR="00933EED" w:rsidRPr="00FB2EB3" w:rsidRDefault="00EC0949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     Здатність кінестетичн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ого розрізнення відпрацьовується у вправах з визначення положення 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3EED" w:rsidRPr="00FB2EB3">
        <w:rPr>
          <w:rFonts w:ascii="Times New Roman" w:hAnsi="Times New Roman" w:cs="Times New Roman"/>
          <w:sz w:val="28"/>
          <w:szCs w:val="28"/>
        </w:rPr>
        <w:t>ізних мовних органів (губ, язика, голосових складок) під час вимови звуків мови.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Попередня робота з розвитку кінестетичних відчутті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.</w:t>
      </w:r>
    </w:p>
    <w:p w:rsidR="00EC0949" w:rsidRPr="00FB2EB3" w:rsidRDefault="00933EED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lastRenderedPageBreak/>
        <w:t xml:space="preserve">Мета: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ідготув</w:t>
      </w:r>
      <w:r w:rsidR="00EC0949" w:rsidRPr="00FB2EB3">
        <w:rPr>
          <w:rFonts w:ascii="Times New Roman" w:hAnsi="Times New Roman" w:cs="Times New Roman"/>
          <w:sz w:val="28"/>
          <w:szCs w:val="28"/>
        </w:rPr>
        <w:t>ати дітей до здійснення слухової диференціації звуків мови.</w:t>
      </w:r>
    </w:p>
    <w:p w:rsidR="00933EED" w:rsidRPr="00FB2EB3" w:rsidRDefault="00933EED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2EB3">
        <w:rPr>
          <w:rFonts w:ascii="Times New Roman" w:hAnsi="Times New Roman" w:cs="Times New Roman"/>
          <w:sz w:val="28"/>
          <w:szCs w:val="28"/>
          <w:u w:val="single"/>
        </w:rPr>
        <w:t>Вправи для губ:</w:t>
      </w:r>
    </w:p>
    <w:p w:rsidR="00933EED" w:rsidRPr="00FB2EB3" w:rsidRDefault="008539FC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1. В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имовити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звук І перед дзеркал</w:t>
      </w:r>
      <w:r w:rsidR="00C006F0" w:rsidRPr="00FB2EB3">
        <w:rPr>
          <w:rFonts w:ascii="Times New Roman" w:hAnsi="Times New Roman" w:cs="Times New Roman"/>
          <w:sz w:val="28"/>
          <w:szCs w:val="28"/>
        </w:rPr>
        <w:t>ом і сказати, в якому положенні при цьому знаходя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ться губи. Якщо 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впевнені</w:t>
      </w:r>
      <w:r w:rsidR="00C006F0" w:rsidRPr="00FB2EB3">
        <w:rPr>
          <w:rFonts w:ascii="Times New Roman" w:hAnsi="Times New Roman" w:cs="Times New Roman"/>
          <w:sz w:val="28"/>
          <w:szCs w:val="28"/>
        </w:rPr>
        <w:t xml:space="preserve"> у відповіді логопед може поставити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додаткове питання: «Скажи, при проголошенні звуку І губи розтягнуті в усмішці або витягнуті вперед»?</w:t>
      </w:r>
    </w:p>
    <w:p w:rsidR="00933EED" w:rsidRPr="00FB2EB3" w:rsidRDefault="00C006F0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2. В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имовити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звук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перед дзеркало</w:t>
      </w:r>
      <w:r w:rsidRPr="00FB2EB3">
        <w:rPr>
          <w:rFonts w:ascii="Times New Roman" w:hAnsi="Times New Roman" w:cs="Times New Roman"/>
          <w:sz w:val="28"/>
          <w:szCs w:val="28"/>
        </w:rPr>
        <w:t>м. Відповісти, в якому положенні</w:t>
      </w:r>
      <w:r w:rsidR="00DE768E" w:rsidRPr="00FB2EB3">
        <w:rPr>
          <w:rFonts w:ascii="Times New Roman" w:hAnsi="Times New Roman" w:cs="Times New Roman"/>
          <w:sz w:val="28"/>
          <w:szCs w:val="28"/>
        </w:rPr>
        <w:t xml:space="preserve"> при цьому знаходя</w:t>
      </w:r>
      <w:r w:rsidR="00933EED" w:rsidRPr="00FB2EB3">
        <w:rPr>
          <w:rFonts w:ascii="Times New Roman" w:hAnsi="Times New Roman" w:cs="Times New Roman"/>
          <w:sz w:val="28"/>
          <w:szCs w:val="28"/>
        </w:rPr>
        <w:t>ться губи.</w:t>
      </w:r>
    </w:p>
    <w:p w:rsidR="00933EED" w:rsidRPr="00FB2EB3" w:rsidRDefault="006878C9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3. Вимовити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звуки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 xml:space="preserve"> </w:t>
      </w:r>
      <w:r w:rsidRPr="00FB2EB3">
        <w:rPr>
          <w:rFonts w:ascii="Times New Roman" w:hAnsi="Times New Roman" w:cs="Times New Roman"/>
          <w:sz w:val="28"/>
          <w:szCs w:val="28"/>
        </w:rPr>
        <w:t>ІУ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разом. Визначити, чи однакове положення губ при вимові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цих звукі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3EED" w:rsidRPr="00FB2EB3">
        <w:rPr>
          <w:rFonts w:ascii="Times New Roman" w:hAnsi="Times New Roman" w:cs="Times New Roman"/>
          <w:sz w:val="28"/>
          <w:szCs w:val="28"/>
        </w:rPr>
        <w:t>.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ісля самостійного вимовляння звуку</w:t>
      </w:r>
      <w:r w:rsidR="006878C9" w:rsidRPr="00FB2EB3">
        <w:rPr>
          <w:rFonts w:ascii="Times New Roman" w:hAnsi="Times New Roman" w:cs="Times New Roman"/>
          <w:sz w:val="28"/>
          <w:szCs w:val="28"/>
        </w:rPr>
        <w:t xml:space="preserve"> І визначити, в якому положенні </w:t>
      </w:r>
      <w:r w:rsidRPr="00FB2EB3">
        <w:rPr>
          <w:rFonts w:ascii="Times New Roman" w:hAnsi="Times New Roman" w:cs="Times New Roman"/>
          <w:sz w:val="28"/>
          <w:szCs w:val="28"/>
        </w:rPr>
        <w:t>перебували губи (не зазираючи у дзеркало).</w:t>
      </w:r>
    </w:p>
    <w:p w:rsidR="006878C9" w:rsidRPr="00FB2EB3" w:rsidRDefault="006878C9" w:rsidP="006878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5. В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имовити</w:t>
      </w:r>
      <w:r w:rsidRPr="00FB2EB3">
        <w:rPr>
          <w:rFonts w:ascii="Times New Roman" w:hAnsi="Times New Roman" w:cs="Times New Roman"/>
          <w:sz w:val="28"/>
          <w:szCs w:val="28"/>
        </w:rPr>
        <w:t xml:space="preserve"> </w:t>
      </w:r>
      <w:r w:rsidR="00933EED" w:rsidRPr="00FB2EB3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33EED" w:rsidRPr="00FB2EB3">
        <w:rPr>
          <w:rFonts w:ascii="Times New Roman" w:hAnsi="Times New Roman" w:cs="Times New Roman"/>
          <w:sz w:val="28"/>
          <w:szCs w:val="28"/>
        </w:rPr>
        <w:t>, визначити пол</w:t>
      </w:r>
      <w:r w:rsidRPr="00FB2EB3">
        <w:rPr>
          <w:rFonts w:ascii="Times New Roman" w:hAnsi="Times New Roman" w:cs="Times New Roman"/>
          <w:sz w:val="28"/>
          <w:szCs w:val="28"/>
        </w:rPr>
        <w:t>оження губ при його вимові не зазираючи у дзеркало) і т.д.</w:t>
      </w:r>
    </w:p>
    <w:p w:rsidR="00933EED" w:rsidRPr="00FB2EB3" w:rsidRDefault="006878C9" w:rsidP="006878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2EB3">
        <w:rPr>
          <w:rFonts w:ascii="Times New Roman" w:hAnsi="Times New Roman" w:cs="Times New Roman"/>
          <w:sz w:val="28"/>
          <w:szCs w:val="28"/>
          <w:u w:val="single"/>
        </w:rPr>
        <w:t>Вправи для язика</w:t>
      </w:r>
      <w:r w:rsidR="00933EED" w:rsidRPr="00FB2E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1. Уміння кинестетически розрізняти положення кінчика язика (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іднятий або опущений) формується на звуках: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С-Т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, А-Д, А-Л, А-Т.</w:t>
      </w:r>
    </w:p>
    <w:p w:rsidR="00933EED" w:rsidRPr="00FB2EB3" w:rsidRDefault="00933EED" w:rsidP="00933E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2. Відмінності в способі утворення звуків уточнюються в процесі диференціації звуків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Ш-Т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, Ж-Д. Звертається увага на те, що при проголошенні звуків Ш і Ж кінчик я</w:t>
      </w:r>
      <w:r w:rsidR="006878C9" w:rsidRPr="00FB2EB3">
        <w:rPr>
          <w:rFonts w:ascii="Times New Roman" w:hAnsi="Times New Roman" w:cs="Times New Roman"/>
          <w:sz w:val="28"/>
          <w:szCs w:val="28"/>
        </w:rPr>
        <w:t>зика піднятий, але не торкається альвеол, а при вимов</w:t>
      </w:r>
      <w:proofErr w:type="gramStart"/>
      <w:r w:rsidR="006878C9" w:rsidRPr="00FB2EB3">
        <w:rPr>
          <w:rFonts w:ascii="Times New Roman" w:hAnsi="Times New Roman" w:cs="Times New Roman"/>
          <w:sz w:val="28"/>
          <w:szCs w:val="28"/>
        </w:rPr>
        <w:t>і</w:t>
      </w:r>
      <w:r w:rsidRPr="00FB2E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і Д утворюється смичка, кінчика язика прити</w:t>
      </w:r>
      <w:r w:rsidR="006878C9" w:rsidRPr="00FB2EB3">
        <w:rPr>
          <w:rFonts w:ascii="Times New Roman" w:hAnsi="Times New Roman" w:cs="Times New Roman"/>
          <w:sz w:val="28"/>
          <w:szCs w:val="28"/>
        </w:rPr>
        <w:t>скається до альвеол (до бугорків</w:t>
      </w:r>
      <w:r w:rsidRPr="00FB2EB3">
        <w:rPr>
          <w:rFonts w:ascii="Times New Roman" w:hAnsi="Times New Roman" w:cs="Times New Roman"/>
          <w:sz w:val="28"/>
          <w:szCs w:val="28"/>
        </w:rPr>
        <w:t xml:space="preserve"> верхніх зубів).</w:t>
      </w:r>
    </w:p>
    <w:p w:rsidR="008E2EDD" w:rsidRPr="00FB2EB3" w:rsidRDefault="006878C9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3. Уміння кинестетично </w:t>
      </w:r>
      <w:r w:rsidR="00933EED" w:rsidRPr="00FB2EB3">
        <w:rPr>
          <w:rFonts w:ascii="Times New Roman" w:hAnsi="Times New Roman" w:cs="Times New Roman"/>
          <w:sz w:val="28"/>
          <w:szCs w:val="28"/>
        </w:rPr>
        <w:t>розрізняти вузький і широкий кінчик язика виробляється</w:t>
      </w:r>
      <w:r w:rsidRPr="00FB2EB3">
        <w:rPr>
          <w:rFonts w:ascii="Times New Roman" w:hAnsi="Times New Roman" w:cs="Times New Roman"/>
          <w:sz w:val="28"/>
          <w:szCs w:val="28"/>
        </w:rPr>
        <w:t xml:space="preserve"> на звуках Н-Л. При вимові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цих звуків кінчик язика </w:t>
      </w:r>
      <w:proofErr w:type="gramStart"/>
      <w:r w:rsidR="00933EED"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3EED" w:rsidRPr="00FB2EB3">
        <w:rPr>
          <w:rFonts w:ascii="Times New Roman" w:hAnsi="Times New Roman" w:cs="Times New Roman"/>
          <w:sz w:val="28"/>
          <w:szCs w:val="28"/>
        </w:rPr>
        <w:t>іднятий і притискається до альвеол верхніх зубів. Увага учнів звертається на те, що при артикуляції звуку Н кінчик я</w:t>
      </w:r>
      <w:r w:rsidRPr="00FB2EB3">
        <w:rPr>
          <w:rFonts w:ascii="Times New Roman" w:hAnsi="Times New Roman" w:cs="Times New Roman"/>
          <w:sz w:val="28"/>
          <w:szCs w:val="28"/>
        </w:rPr>
        <w:t>зика широкий, а при вимові</w:t>
      </w:r>
      <w:r w:rsidR="00933EED" w:rsidRPr="00FB2EB3">
        <w:rPr>
          <w:rFonts w:ascii="Times New Roman" w:hAnsi="Times New Roman" w:cs="Times New Roman"/>
          <w:sz w:val="28"/>
          <w:szCs w:val="28"/>
        </w:rPr>
        <w:t xml:space="preserve"> Л - вузький.</w:t>
      </w:r>
      <w:r w:rsidR="008E2EDD" w:rsidRPr="00FB2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2EB3">
        <w:rPr>
          <w:rFonts w:ascii="Times New Roman" w:hAnsi="Times New Roman" w:cs="Times New Roman"/>
          <w:sz w:val="28"/>
          <w:szCs w:val="28"/>
          <w:u w:val="single"/>
        </w:rPr>
        <w:lastRenderedPageBreak/>
        <w:t>Вправи для голосових складок.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ізниця в роботі голосових складок при вимові дзвінких і глухих відпрацьовується спочатку на звуках, що не змішуються в вимові. Для цього можна використовувати тактильні відчуття кисті руки, одержувані при вібрації гортані в момент виголошення дзвінких звуків. Логопед пропонує дітям прикласти до гортані великий і вказівний пальці з боку долоні або тильну її сторону. За допомогою цих прийомів вони вчаться відчувати тремтіння голосових складок при проголошенні дзвінких і відсутність тремтіння - при проголошенні глухих приголосних звукі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2. В подальшому, дітям пропонується визначити наявність або відсутність тремтіння гортані при вимові змішуваних дзвінких і глухих звукі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Робота по формуванню звуковимовної диференціації конкретних пар змішуваних звуків включає два етапи: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1) попередній етап роботи над кожним з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2EB3">
        <w:rPr>
          <w:rFonts w:ascii="Times New Roman" w:hAnsi="Times New Roman" w:cs="Times New Roman"/>
          <w:sz w:val="28"/>
          <w:szCs w:val="28"/>
        </w:rPr>
        <w:t xml:space="preserve"> змішуваних звукі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;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 2) етап слухової і вимовної диференціації змішуваних звукі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.</w:t>
      </w:r>
    </w:p>
    <w:p w:rsidR="003216ED" w:rsidRPr="00FB2EB3" w:rsidRDefault="008E2EDD" w:rsidP="003216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</w:rPr>
        <w:t>ПОП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ЕРЕДНІЙ ЕТАП РОБОТИ НАД КОЖНИМ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216ED" w:rsidRPr="00FB2E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 </w:t>
      </w:r>
      <w:r w:rsidR="003216ED" w:rsidRPr="00FB2EB3">
        <w:rPr>
          <w:rFonts w:ascii="Times New Roman" w:hAnsi="Times New Roman" w:cs="Times New Roman"/>
          <w:sz w:val="28"/>
          <w:szCs w:val="28"/>
          <w:lang w:val="uk-UA"/>
        </w:rPr>
        <w:t>ЗМІШУВАНИХ ЗВУКІВ:</w:t>
      </w:r>
    </w:p>
    <w:p w:rsidR="008E2EDD" w:rsidRPr="00FB2EB3" w:rsidRDefault="008E2EDD" w:rsidP="003216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ідовно уточнити мовний і слуховий образ кожного з</w:t>
      </w:r>
      <w:r w:rsidR="003216ED" w:rsidRPr="00FB2E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 змішу</w:t>
      </w:r>
      <w:r w:rsidR="003216ED" w:rsidRPr="00FB2EB3">
        <w:rPr>
          <w:rFonts w:ascii="Times New Roman" w:hAnsi="Times New Roman" w:cs="Times New Roman"/>
          <w:sz w:val="28"/>
          <w:szCs w:val="28"/>
          <w:lang w:val="uk-UA"/>
        </w:rPr>
        <w:t>ваних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 </w:t>
      </w:r>
      <w:r w:rsidRPr="00FB2EB3">
        <w:rPr>
          <w:rFonts w:ascii="Times New Roman" w:hAnsi="Times New Roman" w:cs="Times New Roman"/>
          <w:sz w:val="28"/>
          <w:szCs w:val="28"/>
        </w:rPr>
        <w:t>звуків.</w:t>
      </w:r>
    </w:p>
    <w:p w:rsidR="008E2EDD" w:rsidRPr="00FB2EB3" w:rsidRDefault="003216E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</w:t>
      </w:r>
      <w:r w:rsidR="008E2EDD" w:rsidRPr="00FB2EB3">
        <w:rPr>
          <w:rFonts w:ascii="Times New Roman" w:hAnsi="Times New Roman" w:cs="Times New Roman"/>
          <w:sz w:val="28"/>
          <w:szCs w:val="28"/>
        </w:rPr>
        <w:t>авдання: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1. Навчити дітей артикуляції звуку з опорою на зорове, слухове тактильне сприйняття, кінестетичні відчуття.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2. Навчити виділяти звук на тлі складу</w:t>
      </w:r>
    </w:p>
    <w:p w:rsidR="003216ED" w:rsidRPr="00FB2EB3" w:rsidRDefault="008E2EDD" w:rsidP="003216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3. Сформувати вмін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ня виділяти звук на </w:t>
      </w:r>
      <w:proofErr w:type="gramStart"/>
      <w:r w:rsidR="003216ED" w:rsidRPr="00FB2E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16ED" w:rsidRPr="00FB2EB3">
        <w:rPr>
          <w:rFonts w:ascii="Times New Roman" w:hAnsi="Times New Roman" w:cs="Times New Roman"/>
          <w:sz w:val="28"/>
          <w:szCs w:val="28"/>
        </w:rPr>
        <w:t>івні слова</w:t>
      </w:r>
    </w:p>
    <w:p w:rsidR="008E2EDD" w:rsidRPr="00FB2EB3" w:rsidRDefault="008E2EDD" w:rsidP="003216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ВИДИ ЗАВДАНЬ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lastRenderedPageBreak/>
        <w:t>Уточнення артикуляції звуку з опорою на зорове, слухове тактильне сприйняття, кінестетичні відчуття.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  При уточненні правильної артикуляції звуку необхідно звернути увагу на його проголошення: губи розтягнуті як в усмішці, кінчик язика знаходиться за нижніми зубами; за допомогою тактильного відчуття уточнюється, що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проголошенні цього звуку утворюється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 вузький</w:t>
      </w:r>
      <w:r w:rsidRPr="00FB2EB3">
        <w:rPr>
          <w:rFonts w:ascii="Times New Roman" w:hAnsi="Times New Roman" w:cs="Times New Roman"/>
          <w:sz w:val="28"/>
          <w:szCs w:val="28"/>
        </w:rPr>
        <w:t xml:space="preserve"> холодний струмінь повітря, голосові складки не тремтять. Слуховий образ звуку порів</w:t>
      </w:r>
      <w:r w:rsidR="003216ED" w:rsidRPr="00FB2EB3">
        <w:rPr>
          <w:rFonts w:ascii="Times New Roman" w:hAnsi="Times New Roman" w:cs="Times New Roman"/>
          <w:sz w:val="28"/>
          <w:szCs w:val="28"/>
        </w:rPr>
        <w:t>нюється з образом немовних звукі</w:t>
      </w:r>
      <w:proofErr w:type="gramStart"/>
      <w:r w:rsidR="003216ED"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(як ніби тече вода з крана).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№1 «Розрізняй і повторюй»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виділяти звук на тлі складу.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Інструкція: Повторюй за мною тільки склади з певними звуками. Наприклад: «Повторюй за мною тільки склади зі звуком с» - пропоновані склади: ас, шу, су, за, си, ша, так, лу.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№2 «Хто швидше»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виділяти звук на тлі складу.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Інструкція: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ідніми прапорець або букву, якщо в складі чується звук Ш.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Склади: так, ша, во, ни, лу, шу, пу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№3 Формування вміння визначати наявність звуку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слові.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Інструкція: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ідніми букву на заданий звук,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ідбери до заданої букви картинки, в назві яких є відповідний звук.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• Придумай слова, які включають звук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, відповідний </w:t>
      </w:r>
      <w:proofErr w:type="gramStart"/>
      <w:r w:rsidR="003216ED" w:rsidRPr="00FB2EB3">
        <w:rPr>
          <w:rFonts w:ascii="Times New Roman" w:hAnsi="Times New Roman" w:cs="Times New Roman"/>
          <w:sz w:val="28"/>
          <w:szCs w:val="28"/>
        </w:rPr>
        <w:t>пред'явлено</w:t>
      </w:r>
      <w:proofErr w:type="gramEnd"/>
      <w:r w:rsidR="003216ED" w:rsidRPr="00FB2EB3">
        <w:rPr>
          <w:rFonts w:ascii="Times New Roman" w:hAnsi="Times New Roman" w:cs="Times New Roman"/>
          <w:sz w:val="28"/>
          <w:szCs w:val="28"/>
        </w:rPr>
        <w:t>ї букви</w:t>
      </w:r>
      <w:r w:rsidRPr="00FB2EB3">
        <w:rPr>
          <w:rFonts w:ascii="Times New Roman" w:hAnsi="Times New Roman" w:cs="Times New Roman"/>
          <w:sz w:val="28"/>
          <w:szCs w:val="28"/>
        </w:rPr>
        <w:t>.</w:t>
      </w:r>
    </w:p>
    <w:p w:rsidR="008E2EDD" w:rsidRPr="00FB2EB3" w:rsidRDefault="008E2ED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lastRenderedPageBreak/>
        <w:t xml:space="preserve">• Визнач місце звуку в слові: на початку, в середині, в кінці слова,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ісля якого звуку, перед яким звуком.</w:t>
      </w:r>
    </w:p>
    <w:p w:rsidR="008E2EDD" w:rsidRPr="00FB2EB3" w:rsidRDefault="003216ED" w:rsidP="008E2E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ДРУГИЙ ЕТАП. СЛУХОВ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B2EB3">
        <w:rPr>
          <w:rFonts w:ascii="Times New Roman" w:hAnsi="Times New Roman" w:cs="Times New Roman"/>
          <w:sz w:val="28"/>
          <w:szCs w:val="28"/>
        </w:rPr>
        <w:t xml:space="preserve"> І ВИМОВНОЇ ДИФЕРЕНЦІАЦІЇ ЗМІШУВАНИХ ЗВУКІВ</w:t>
      </w:r>
      <w:r w:rsidR="008E2EDD" w:rsidRPr="00FB2EB3">
        <w:rPr>
          <w:rFonts w:ascii="Times New Roman" w:hAnsi="Times New Roman" w:cs="Times New Roman"/>
          <w:sz w:val="28"/>
          <w:szCs w:val="28"/>
        </w:rPr>
        <w:t>.</w:t>
      </w:r>
    </w:p>
    <w:p w:rsidR="00D77323" w:rsidRPr="00FB2EB3" w:rsidRDefault="008E2EDD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Розріз</w:t>
      </w:r>
      <w:r w:rsidR="003216ED" w:rsidRPr="00FB2EB3">
        <w:rPr>
          <w:rFonts w:ascii="Times New Roman" w:hAnsi="Times New Roman" w:cs="Times New Roman"/>
          <w:sz w:val="28"/>
          <w:szCs w:val="28"/>
        </w:rPr>
        <w:t>нення конкретних змішу</w:t>
      </w:r>
      <w:r w:rsidR="003216ED" w:rsidRPr="00FB2EB3">
        <w:rPr>
          <w:rFonts w:ascii="Times New Roman" w:hAnsi="Times New Roman" w:cs="Times New Roman"/>
          <w:sz w:val="28"/>
          <w:szCs w:val="28"/>
          <w:lang w:val="uk-UA"/>
        </w:rPr>
        <w:t>ваних</w:t>
      </w:r>
      <w:r w:rsidR="003216ED" w:rsidRPr="00FB2EB3">
        <w:rPr>
          <w:rFonts w:ascii="Times New Roman" w:hAnsi="Times New Roman" w:cs="Times New Roman"/>
          <w:sz w:val="28"/>
          <w:szCs w:val="28"/>
        </w:rPr>
        <w:t xml:space="preserve"> звуків у вимовному</w:t>
      </w:r>
      <w:r w:rsidRPr="00FB2EB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слуховому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плані.</w:t>
      </w:r>
      <w:r w:rsidR="00D77323" w:rsidRPr="00FB2EB3">
        <w:rPr>
          <w:rFonts w:ascii="Times New Roman" w:hAnsi="Times New Roman" w:cs="Times New Roman"/>
          <w:sz w:val="28"/>
          <w:szCs w:val="28"/>
        </w:rPr>
        <w:t xml:space="preserve"> завдання: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1. Навчити диференціювати ізольовані звуки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2. Навчити диференціювати звуки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складах.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3. Навчити диференціювати звуки в словах</w:t>
      </w:r>
    </w:p>
    <w:p w:rsidR="00D77323" w:rsidRPr="00FB2EB3" w:rsidRDefault="00E315BE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4</w:t>
      </w:r>
      <w:r w:rsidR="00D77323" w:rsidRPr="00FB2EB3">
        <w:rPr>
          <w:rFonts w:ascii="Times New Roman" w:hAnsi="Times New Roman" w:cs="Times New Roman"/>
          <w:sz w:val="28"/>
          <w:szCs w:val="28"/>
        </w:rPr>
        <w:t>. Навчити диференціювати звуки в реченнях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ВИДИ ЗАВДАНЬ</w:t>
      </w:r>
    </w:p>
    <w:p w:rsidR="00D77323" w:rsidRPr="00FB2EB3" w:rsidRDefault="00E315BE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№1 Визначити звуки за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беззвучною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артикуляцією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Мета. Навчити диференціювати ізольовані звуки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</w:t>
      </w:r>
      <w:r w:rsidR="00E315BE" w:rsidRPr="00FB2EB3">
        <w:rPr>
          <w:rFonts w:ascii="Times New Roman" w:hAnsi="Times New Roman" w:cs="Times New Roman"/>
          <w:sz w:val="28"/>
          <w:szCs w:val="28"/>
        </w:rPr>
        <w:t>укція Визнач звук який я скажу, щ</w:t>
      </w:r>
      <w:r w:rsidRPr="00FB2EB3">
        <w:rPr>
          <w:rFonts w:ascii="Times New Roman" w:hAnsi="Times New Roman" w:cs="Times New Roman"/>
          <w:sz w:val="28"/>
          <w:szCs w:val="28"/>
        </w:rPr>
        <w:t>об виключити опору на зорове сприйняття логопед закриває нижню частину обличчя.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 Завдання №2 Диференціація звуків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складах.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звуки в складах</w:t>
      </w:r>
    </w:p>
    <w:p w:rsidR="00D77323" w:rsidRPr="00FB2EB3" w:rsidRDefault="00D77323" w:rsidP="00E315B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Інструкція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овтори за мною: ша - са, шо -</w:t>
      </w:r>
      <w:r w:rsidR="00E315BE" w:rsidRPr="00FB2EB3">
        <w:rPr>
          <w:rFonts w:ascii="Times New Roman" w:hAnsi="Times New Roman" w:cs="Times New Roman"/>
          <w:sz w:val="28"/>
          <w:szCs w:val="28"/>
        </w:rPr>
        <w:t xml:space="preserve"> зі, ши - си, са - шо, ша – си.</w:t>
      </w:r>
      <w:r w:rsidR="00E315BE" w:rsidRPr="00FB2E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2EB3">
        <w:rPr>
          <w:rFonts w:ascii="Times New Roman" w:hAnsi="Times New Roman" w:cs="Times New Roman"/>
          <w:sz w:val="28"/>
          <w:szCs w:val="28"/>
        </w:rPr>
        <w:t xml:space="preserve">Запиши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 диктовку.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№3 Диференціація звуків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складах.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звуки в складах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Інструкція: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ідніми відповідну букву після проголошення складів зі звуками С і Ш: са, ша, зі, шу, ши, си, ши, ше.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№4 Диференціація звуків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складах.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lastRenderedPageBreak/>
        <w:t>Мета: навчити розрізняти звуки в складах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Інструкція: Придумай склади зі звуками,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№5 Диференціація звуків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звуки в словах.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Інструкція: Визнач який звук (наприклад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або Ш) в словах.</w:t>
      </w:r>
    </w:p>
    <w:p w:rsidR="00D77323" w:rsidRPr="00FB2EB3" w:rsidRDefault="00E315BE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Слон, сумка, шуба, скатертина</w:t>
      </w:r>
      <w:r w:rsidR="00D77323" w:rsidRPr="00FB2EB3">
        <w:rPr>
          <w:rFonts w:ascii="Times New Roman" w:hAnsi="Times New Roman" w:cs="Times New Roman"/>
          <w:sz w:val="28"/>
          <w:szCs w:val="28"/>
        </w:rPr>
        <w:t>; мишка, щур, ковбаса, кінь, насос, пилосос, олівець, малюк.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№6 Диференціація звуків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звуки в словах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Інструкція: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ідбери слова зі звуками С і Ш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№7 Диференціація звуків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звуки в словах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Інструкція: Розклади картинки зі звуками (наприклад С і Ш)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 відповідними буквами.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№8 Диференціація звуків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звуки в словах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Інструкція: Запиши слова в два стовпчики: в перший - слова зі звуком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, у другій - зі звуком Ш.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№9 Диференц</w:t>
      </w:r>
      <w:r w:rsidR="00E315BE" w:rsidRPr="00FB2EB3">
        <w:rPr>
          <w:rFonts w:ascii="Times New Roman" w:hAnsi="Times New Roman" w:cs="Times New Roman"/>
          <w:sz w:val="28"/>
          <w:szCs w:val="28"/>
        </w:rPr>
        <w:t xml:space="preserve">іація звуків С і </w:t>
      </w:r>
      <w:proofErr w:type="gramStart"/>
      <w:r w:rsidR="00E315BE"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315BE" w:rsidRPr="00FB2EB3">
        <w:rPr>
          <w:rFonts w:ascii="Times New Roman" w:hAnsi="Times New Roman" w:cs="Times New Roman"/>
          <w:sz w:val="28"/>
          <w:szCs w:val="28"/>
        </w:rPr>
        <w:t xml:space="preserve"> в реченнях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слова мі</w:t>
      </w:r>
      <w:r w:rsidR="00E315BE" w:rsidRPr="00FB2EB3">
        <w:rPr>
          <w:rFonts w:ascii="Times New Roman" w:hAnsi="Times New Roman" w:cs="Times New Roman"/>
          <w:sz w:val="28"/>
          <w:szCs w:val="28"/>
        </w:rPr>
        <w:t xml:space="preserve">стять звуки С і </w:t>
      </w:r>
      <w:proofErr w:type="gramStart"/>
      <w:r w:rsidR="00E315BE"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315BE" w:rsidRPr="00FB2EB3">
        <w:rPr>
          <w:rFonts w:ascii="Times New Roman" w:hAnsi="Times New Roman" w:cs="Times New Roman"/>
          <w:sz w:val="28"/>
          <w:szCs w:val="28"/>
        </w:rPr>
        <w:t xml:space="preserve"> в реченнях</w:t>
      </w:r>
    </w:p>
    <w:p w:rsidR="00D77323" w:rsidRPr="00FB2EB3" w:rsidRDefault="00E315BE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Інструкція: Придумай речення</w:t>
      </w:r>
      <w:r w:rsidR="00D77323" w:rsidRPr="00FB2EB3">
        <w:rPr>
          <w:rFonts w:ascii="Times New Roman" w:hAnsi="Times New Roman" w:cs="Times New Roman"/>
          <w:sz w:val="28"/>
          <w:szCs w:val="28"/>
        </w:rPr>
        <w:t>, в якому є слова зі звуками (наприклад</w:t>
      </w:r>
      <w:proofErr w:type="gramStart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і Ш). Назви слова з цими звуками, визнач, який це звук і </w:t>
      </w:r>
      <w:proofErr w:type="gramStart"/>
      <w:r w:rsidR="00D77323" w:rsidRPr="00FB2EB3">
        <w:rPr>
          <w:rFonts w:ascii="Times New Roman" w:hAnsi="Times New Roman" w:cs="Times New Roman"/>
          <w:sz w:val="28"/>
          <w:szCs w:val="28"/>
        </w:rPr>
        <w:t>його м</w:t>
      </w:r>
      <w:proofErr w:type="gramEnd"/>
      <w:r w:rsidR="00D77323" w:rsidRPr="00FB2EB3">
        <w:rPr>
          <w:rFonts w:ascii="Times New Roman" w:hAnsi="Times New Roman" w:cs="Times New Roman"/>
          <w:sz w:val="28"/>
          <w:szCs w:val="28"/>
        </w:rPr>
        <w:t>ісце в слові.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№10 Диференц</w:t>
      </w:r>
      <w:r w:rsidR="00986C38" w:rsidRPr="00FB2EB3">
        <w:rPr>
          <w:rFonts w:ascii="Times New Roman" w:hAnsi="Times New Roman" w:cs="Times New Roman"/>
          <w:sz w:val="28"/>
          <w:szCs w:val="28"/>
        </w:rPr>
        <w:t xml:space="preserve">іація звуків С і </w:t>
      </w:r>
      <w:proofErr w:type="gramStart"/>
      <w:r w:rsidR="00986C38"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86C38" w:rsidRPr="00FB2EB3">
        <w:rPr>
          <w:rFonts w:ascii="Times New Roman" w:hAnsi="Times New Roman" w:cs="Times New Roman"/>
          <w:sz w:val="28"/>
          <w:szCs w:val="28"/>
        </w:rPr>
        <w:t xml:space="preserve"> в реченнях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Мета: навчити розрізняти слова мі</w:t>
      </w:r>
      <w:r w:rsidR="00986C38" w:rsidRPr="00FB2EB3">
        <w:rPr>
          <w:rFonts w:ascii="Times New Roman" w:hAnsi="Times New Roman" w:cs="Times New Roman"/>
          <w:sz w:val="28"/>
          <w:szCs w:val="28"/>
        </w:rPr>
        <w:t xml:space="preserve">стять звуки С і </w:t>
      </w:r>
      <w:proofErr w:type="gramStart"/>
      <w:r w:rsidR="00986C38"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86C38" w:rsidRPr="00FB2EB3">
        <w:rPr>
          <w:rFonts w:ascii="Times New Roman" w:hAnsi="Times New Roman" w:cs="Times New Roman"/>
          <w:sz w:val="28"/>
          <w:szCs w:val="28"/>
        </w:rPr>
        <w:t xml:space="preserve"> в реченнях.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lastRenderedPageBreak/>
        <w:t xml:space="preserve">Інструкція: </w:t>
      </w:r>
      <w:r w:rsidR="00986C38" w:rsidRPr="00FB2EB3">
        <w:rPr>
          <w:rFonts w:ascii="Times New Roman" w:hAnsi="Times New Roman" w:cs="Times New Roman"/>
          <w:sz w:val="28"/>
          <w:szCs w:val="28"/>
        </w:rPr>
        <w:t>Придумай по картинках р</w:t>
      </w:r>
      <w:r w:rsidR="00986C38" w:rsidRPr="00FB2EB3">
        <w:rPr>
          <w:rFonts w:ascii="Times New Roman" w:hAnsi="Times New Roman" w:cs="Times New Roman"/>
          <w:sz w:val="28"/>
          <w:szCs w:val="28"/>
          <w:lang w:val="uk-UA"/>
        </w:rPr>
        <w:t>ечення</w:t>
      </w:r>
      <w:r w:rsidR="00986C38" w:rsidRPr="00FB2EB3">
        <w:rPr>
          <w:rFonts w:ascii="Times New Roman" w:hAnsi="Times New Roman" w:cs="Times New Roman"/>
          <w:sz w:val="28"/>
          <w:szCs w:val="28"/>
        </w:rPr>
        <w:t xml:space="preserve">, в яких є слова зі змішуваними </w:t>
      </w:r>
      <w:r w:rsidRPr="00FB2EB3">
        <w:rPr>
          <w:rFonts w:ascii="Times New Roman" w:hAnsi="Times New Roman" w:cs="Times New Roman"/>
          <w:sz w:val="28"/>
          <w:szCs w:val="28"/>
        </w:rPr>
        <w:t>звуками (наприклад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і Ш).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Спочатку пропонується визначити який звук С або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назві картинок.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№11Діфференц</w:t>
      </w:r>
      <w:r w:rsidR="00986C38" w:rsidRPr="00FB2EB3">
        <w:rPr>
          <w:rFonts w:ascii="Times New Roman" w:hAnsi="Times New Roman" w:cs="Times New Roman"/>
          <w:sz w:val="28"/>
          <w:szCs w:val="28"/>
        </w:rPr>
        <w:t xml:space="preserve">іація звуків С і </w:t>
      </w:r>
      <w:proofErr w:type="gramStart"/>
      <w:r w:rsidR="00986C38"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86C38" w:rsidRPr="00FB2EB3">
        <w:rPr>
          <w:rFonts w:ascii="Times New Roman" w:hAnsi="Times New Roman" w:cs="Times New Roman"/>
          <w:sz w:val="28"/>
          <w:szCs w:val="28"/>
        </w:rPr>
        <w:t xml:space="preserve"> в реченнях</w:t>
      </w:r>
    </w:p>
    <w:p w:rsidR="00D77323" w:rsidRPr="00FB2EB3" w:rsidRDefault="00986C38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Мета: навчити розрізняти слова, що містять звуки С і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в реченн</w:t>
      </w:r>
      <w:r w:rsidR="00D77323" w:rsidRPr="00FB2EB3">
        <w:rPr>
          <w:rFonts w:ascii="Times New Roman" w:hAnsi="Times New Roman" w:cs="Times New Roman"/>
          <w:sz w:val="28"/>
          <w:szCs w:val="28"/>
        </w:rPr>
        <w:t>ях.</w:t>
      </w:r>
    </w:p>
    <w:p w:rsidR="00D77323" w:rsidRPr="00FB2EB3" w:rsidRDefault="00986C38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Інструкція: Встав в реченнях </w:t>
      </w:r>
      <w:r w:rsidR="00D77323" w:rsidRPr="00FB2EB3">
        <w:rPr>
          <w:rFonts w:ascii="Times New Roman" w:hAnsi="Times New Roman" w:cs="Times New Roman"/>
          <w:sz w:val="28"/>
          <w:szCs w:val="28"/>
        </w:rPr>
        <w:t>пропущені букви</w:t>
      </w:r>
      <w:proofErr w:type="gramStart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і Ш.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В ... Кафу ві ...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до ... Тюм.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ід ногами ... ур ... ат ... ухіе чи ... тя. В ... пеклі по ... співали яблука і гру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.. і. На ... про ... не вириємо ... Чи ... і ... ки. Гало ... і ... стоять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кутку.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... уда ... тоит в ... Кафу. Ми купили ... ир, ... лівкі і лап ... у.</w:t>
      </w:r>
    </w:p>
    <w:p w:rsidR="00D77323" w:rsidRPr="00FB2EB3" w:rsidRDefault="00986C38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№12 В</w:t>
      </w:r>
      <w:r w:rsidR="00D77323" w:rsidRPr="00FB2EB3">
        <w:rPr>
          <w:rFonts w:ascii="Times New Roman" w:hAnsi="Times New Roman" w:cs="Times New Roman"/>
          <w:sz w:val="28"/>
          <w:szCs w:val="28"/>
        </w:rPr>
        <w:t>ибірковий диктант.</w:t>
      </w:r>
    </w:p>
    <w:p w:rsidR="00D77323" w:rsidRPr="00FB2EB3" w:rsidRDefault="00986C38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Інструкція: Вибери з речень</w:t>
      </w:r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і запиши слова зі звуками С і </w:t>
      </w:r>
      <w:proofErr w:type="gramStart"/>
      <w:r w:rsidR="00D77323" w:rsidRPr="00FB2E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в два стовпчики.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Сонечко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ітить яскраво. На ві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 шумлять сосни. Дідусь спить на кушетці. Миша зриває груші. Соня годує кішку. В пеналі червоний олівець. Лиса зловила мишку. Петя прині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школу шишки.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Завдання № 13 </w:t>
      </w:r>
      <w:r w:rsidR="00986C38" w:rsidRPr="00FB2E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2EB3">
        <w:rPr>
          <w:rFonts w:ascii="Times New Roman" w:hAnsi="Times New Roman" w:cs="Times New Roman"/>
          <w:sz w:val="28"/>
          <w:szCs w:val="28"/>
        </w:rPr>
        <w:t>ставити в тексті пропущені букви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і Ш.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 xml:space="preserve">Інструкція: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Встав пропущені букви в розповідь і прочитай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саду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 на ... ем ... пеклі кра ... Іво. За ... співали кра ... ні ви ... ні. На гілках ві ... ят біль ... ие гру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.. і. Дідові ... ка хоро ... про доглядає за ... пеклом.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У нашій кімнаті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lastRenderedPageBreak/>
        <w:t xml:space="preserve">     Наша кімната велика. Біля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іни стоїть шафа. У шафі висить пальто, костюми та сукні. У кутку стоїть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 xml:space="preserve">іл. На столі іграшки. </w:t>
      </w:r>
      <w:proofErr w:type="gramStart"/>
      <w:r w:rsidRPr="00FB2EB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2EB3">
        <w:rPr>
          <w:rFonts w:ascii="Times New Roman" w:hAnsi="Times New Roman" w:cs="Times New Roman"/>
          <w:sz w:val="28"/>
          <w:szCs w:val="28"/>
        </w:rPr>
        <w:t>іля столу крісло. У кріслі сидить бабуся.</w:t>
      </w:r>
    </w:p>
    <w:p w:rsidR="00D77323" w:rsidRPr="00FB2EB3" w:rsidRDefault="00D77323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323" w:rsidRPr="00FB2EB3" w:rsidRDefault="00986C38" w:rsidP="00D773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 14 С</w:t>
      </w:r>
      <w:r w:rsidR="00D77323" w:rsidRPr="00FB2EB3">
        <w:rPr>
          <w:rFonts w:ascii="Times New Roman" w:hAnsi="Times New Roman" w:cs="Times New Roman"/>
          <w:sz w:val="28"/>
          <w:szCs w:val="28"/>
        </w:rPr>
        <w:t>класти розповідь по серії сюжетних картинок з використанням слів, які включають звуки</w:t>
      </w:r>
      <w:proofErr w:type="gramStart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і Ш.</w:t>
      </w:r>
    </w:p>
    <w:p w:rsidR="008C3379" w:rsidRDefault="00986C38" w:rsidP="008C33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</w:rPr>
        <w:t>Завдання № 15 С</w:t>
      </w:r>
      <w:r w:rsidR="00D77323" w:rsidRPr="00FB2EB3">
        <w:rPr>
          <w:rFonts w:ascii="Times New Roman" w:hAnsi="Times New Roman" w:cs="Times New Roman"/>
          <w:sz w:val="28"/>
          <w:szCs w:val="28"/>
        </w:rPr>
        <w:t>класти розповідь по сюжетній картинці з використанням слів, які включають звуки</w:t>
      </w:r>
      <w:proofErr w:type="gramStart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77323" w:rsidRPr="00FB2EB3">
        <w:rPr>
          <w:rFonts w:ascii="Times New Roman" w:hAnsi="Times New Roman" w:cs="Times New Roman"/>
          <w:sz w:val="28"/>
          <w:szCs w:val="28"/>
        </w:rPr>
        <w:t xml:space="preserve"> і Ш.</w:t>
      </w:r>
    </w:p>
    <w:p w:rsidR="007701FF" w:rsidRPr="008C3379" w:rsidRDefault="007701FF" w:rsidP="008C33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Таким чином, успішне і швидке засвоєння букв можливо лише при достатній сформованості наступних функцій:</w:t>
      </w:r>
    </w:p>
    <w:p w:rsidR="007701FF" w:rsidRPr="00FB2EB3" w:rsidRDefault="007701FF" w:rsidP="007701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а) фонематичного слуху (диференціації фонем);</w:t>
      </w:r>
    </w:p>
    <w:p w:rsidR="007701FF" w:rsidRPr="00FB2EB3" w:rsidRDefault="007701FF" w:rsidP="007701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б) фонематичного аналізу (вміння визначати характерні ознаки звуку);</w:t>
      </w:r>
    </w:p>
    <w:p w:rsidR="007701FF" w:rsidRPr="00FB2EB3" w:rsidRDefault="007701FF" w:rsidP="007701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в) зорового аналізу і синтезу (здатності визначати схожість і відмінність букв);</w:t>
      </w:r>
    </w:p>
    <w:p w:rsidR="007701FF" w:rsidRPr="00FB2EB3" w:rsidRDefault="007701FF" w:rsidP="007701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г) просторових уявлень;</w:t>
      </w:r>
    </w:p>
    <w:p w:rsidR="007701FF" w:rsidRPr="00FB2EB3" w:rsidRDefault="007701FF" w:rsidP="007701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д) зорового мнезіса (можливості запам'ятовування зорового образу літери).</w:t>
      </w:r>
    </w:p>
    <w:p w:rsidR="007701FF" w:rsidRPr="00FB2EB3" w:rsidRDefault="007701FF" w:rsidP="007701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 засвоївши букву, дитина читає склади і слова з нею. Однак в процесі читання складу, одиницею зорового сприйняття на цьому ступені є буква. Дитина спочатку сприймає першу букву складу, співвідносить її зі звуком, потім - другу букву, потім синтезує їх в єдиний склад. Тобто, в цей період, читач візуально сприймає відразу не ціле слово або склад, а лише окрему букву.</w:t>
      </w:r>
    </w:p>
    <w:p w:rsidR="007701FF" w:rsidRPr="00FB2EB3" w:rsidRDefault="007701FF" w:rsidP="007701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 xml:space="preserve"> для подолання труднощів злиття звуків в склади необхідно сформувати у дітей не тільки вміння розрізняти і виділяти звуки, </w:t>
      </w:r>
      <w:r w:rsidR="00005248" w:rsidRPr="00FB2EB3">
        <w:rPr>
          <w:rFonts w:ascii="Times New Roman" w:hAnsi="Times New Roman" w:cs="Times New Roman"/>
          <w:sz w:val="28"/>
          <w:szCs w:val="28"/>
          <w:lang w:val="uk-UA"/>
        </w:rPr>
        <w:t xml:space="preserve">а й чіткі </w:t>
      </w:r>
      <w:r w:rsidR="00005248" w:rsidRPr="00FB2EB3">
        <w:rPr>
          <w:rFonts w:ascii="Times New Roman" w:hAnsi="Times New Roman" w:cs="Times New Roman"/>
          <w:sz w:val="28"/>
          <w:szCs w:val="28"/>
          <w:lang w:val="uk-UA"/>
        </w:rPr>
        <w:lastRenderedPageBreak/>
        <w:t>уявлення про звуковий склад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 xml:space="preserve"> складу і слова усного мовлення, тобто необхідний достатній</w:t>
      </w:r>
      <w:r w:rsidR="00005248" w:rsidRPr="00FB2EB3">
        <w:rPr>
          <w:rFonts w:ascii="Times New Roman" w:hAnsi="Times New Roman" w:cs="Times New Roman"/>
          <w:sz w:val="28"/>
          <w:szCs w:val="28"/>
          <w:lang w:val="uk-UA"/>
        </w:rPr>
        <w:t xml:space="preserve"> рівень розвитку фонематичних </w:t>
      </w:r>
      <w:r w:rsidRPr="00FB2EB3">
        <w:rPr>
          <w:rFonts w:ascii="Times New Roman" w:hAnsi="Times New Roman" w:cs="Times New Roman"/>
          <w:sz w:val="28"/>
          <w:szCs w:val="28"/>
          <w:lang w:val="uk-UA"/>
        </w:rPr>
        <w:t>процесів.</w:t>
      </w:r>
    </w:p>
    <w:p w:rsidR="00415DDB" w:rsidRPr="00FB2EB3" w:rsidRDefault="007701FF" w:rsidP="00415DD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2EB3">
        <w:rPr>
          <w:rFonts w:ascii="Times New Roman" w:hAnsi="Times New Roman" w:cs="Times New Roman"/>
          <w:sz w:val="28"/>
          <w:szCs w:val="28"/>
          <w:lang w:val="uk-UA"/>
        </w:rPr>
        <w:t> необхідні пошуки більш ефективної системи корекційної роботи, що сприяє формуванню фонематичного сприйняття учнів шкіл для дітей з порушенням інтелекту.</w:t>
      </w:r>
      <w:r w:rsidR="00415DDB" w:rsidRPr="00FB2EB3">
        <w:rPr>
          <w:sz w:val="28"/>
          <w:szCs w:val="28"/>
          <w:lang w:val="uk-UA"/>
        </w:rPr>
        <w:t xml:space="preserve"> </w:t>
      </w:r>
    </w:p>
    <w:p w:rsidR="00415DDB" w:rsidRPr="00FB2EB3" w:rsidRDefault="00415DDB" w:rsidP="00415DD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C3379" w:rsidRDefault="008C3379" w:rsidP="00FB2EB3">
      <w:pPr>
        <w:spacing w:line="360" w:lineRule="auto"/>
        <w:jc w:val="center"/>
        <w:rPr>
          <w:sz w:val="28"/>
          <w:szCs w:val="28"/>
          <w:lang w:val="uk-UA"/>
        </w:rPr>
      </w:pPr>
    </w:p>
    <w:p w:rsidR="00415DDB" w:rsidRPr="00415DDB" w:rsidRDefault="00434B65" w:rsidP="00FB2EB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="00415DDB" w:rsidRPr="00415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ТЕРАТУРА</w:t>
      </w:r>
      <w:bookmarkStart w:id="0" w:name="_GoBack"/>
      <w:bookmarkEnd w:id="0"/>
    </w:p>
    <w:p w:rsidR="00415DDB" w:rsidRPr="00415DDB" w:rsidRDefault="00415DDB" w:rsidP="00415DD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Ананьев Б. Г. Особенности развития умственно отсталых детей.- М: просвещение, 1964.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Беккер Р. Нарушения речи как фактор, обусловливающий затруднения в обучении чтению и правописанию: научная сессия по дефектологии.- М., 1967.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Буслаева Е.Н. Состояние фонематического слуха у учащихся младших классов с нарушением интеллекта // Дефектология, - 2002 – № 2.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Выготский Л.С. Проблемы умственной отсталости. – В кн.: Избранные психологические исследования. - М., 1956. 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Гвоздев А.Н.. Развитие речи детей.- М., 1997.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Гнездилов М.Ф. Методика русского языка во вспомогательной школе.- М., 1965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Гнездилов М.Ф. Обучение грамоте во вспомогательной школе. М., 1965.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Голубева Г.Г. Коррекция фонематической стороны речи у дошкольников. Методическое пособие. 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С-П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., Издательство «Союз», 2000.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Городилова В.И., Кудрявцева М.З. Чтение и письмо: сборник упражнений по исправлению недостатков письма и чтения. – М.: Аквариум, СПб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Дельта, 1995.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Дульнев Г.М. Книга для учителя вспомогательной школы.- М., Учпедгиз, 1959.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Зайцев В.И. Резервы обучения чтению. – М., 1991.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Каше Г.А. Логопедическая работа в 1 классе вспомогательной школы. М., 1957.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Кобзарева Л.Г., Кузьмина Т.И. Ранняя диагностика нарушения чтения и его коррекция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рактическое пособие). - Воронеж: Творческий центр «Учитель», 2000.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Корнеев А.Н. Дислексия и дисграфия у детей.-  СПб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1995.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Корнеев А.Н. Нарушения чтения и письма у детей.-  СПб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1997.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Лалаева Р.И. Нарушение процесса овладения чтением у школьников.-  М., 1983.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Лалаева Р.И. Устранение нарушений чтения у учащихся вспомогательной школы.- М., 1978.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Лалаева Р.И. Характер дислексий и пути их устранения у учеников 1-2 класса вспомогательной школы. Педагогические пути устранения речевых нарушений.- Л., 1976.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Лалаева Р.И. Логопедическая работа в коррекционных классах.- М., 2001.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Лалаева Р.И. Нарушение чтения и пути их коррекции у младших школьников: Учеб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особие. – СПб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Лениздат; Издательство «Союз», 2002.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Лалаева Р.И., Венедиктова Л.В. Диагностика и коррекция нарушений чтения и письма у младших школьников: Учебно-методическое пособие. – СПб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Изд-во «Союз», 2001.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Левина Р.Е. Недостатки чтения и письма у детей.- М., 1968.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Ляудис В.Я., Негуре И.П.Психологические основы формирования письменной речи у младших школьников. – М., 1994. 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Логопедия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П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од ред. Л.С. Волковой.- М., 1995.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Назарова Л.К. Обучение грамоте.- М., 1965.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Орлова Д.И. Особенности анализа звукового состава слова у учащихся вспомогательной школы // Специальная школа.- М., 1967. Вып.1.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педагогическом изучении учащихся вспомогательных школ. Под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ед. Л.В. Занкова. - М., 1953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Особенности умственного развития учащихся вспомогательной школы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// П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од ред. Ж.И. Шиф. - М., 1965.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 детей во вспомогательные школы. Под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ед. С.Д. Забрамной.- М., 1971.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Парамонова Л.Г. Нарушения речи учащихся вспомогательной школы и пути их коррекции // Обучение во вспомогательной школе.- М.: Л., 1973.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Певзнер М.С. Дети-олигофрены.- М., 1958.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Петрова В.Г. Особенности умственного развития учащихся вспомогательной школы.- М., 1965.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Петрова В.Г. Развитие речи у учащихся вспомогательной школы.- М., 1977.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Пинский Б.И. О некоторых особенностях самоконтроля у умственно отсталых школьников «Специальная школа», 1960, вып. 1.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Правдина О.В. Логопедия. – М., 1969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Принципы отбора детей во вспомогательные школы. Под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ед. ТМ. Дульнева и А.Р. Лурия.- М., 1973.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Рубинштейн С.Я. Психология умственно отсталого школьника.- М., 1979.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Садовникова И.Н. Нарушения письменной речи и их преодоление у младших школьников.- М., 1995.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Селиверстов В.И. Речевые игры  с детьми. – М., 1994 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Спирова Л.Ф. Недостатки чтения и пути их преодоления // недостатки речи у учащихся начальных классов массовой школе.- М., 1965.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Спирова Л.Ф., Ястребова А.В. Дифференцированный подход к проявлениям нарушений письма и чтения у учащихся общеобразовательных школ // Дефектология. 1988. № 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Сухарева Г.Е. Клинические лекции по психиатрии детского возраста (клиника олигофрении), т. </w:t>
      </w:r>
      <w:r w:rsidRPr="00415DD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,- М., 1965.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Токарева О.А. Расстройства чтения и письма (дислексии и дисграфии) // Расстройства речи у детей и подростков / Под ред. С.С. Ляпидевского. 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-М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., 1969.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Филичева Т.Б., Чевелева Н.А., Чиркина Г.В. Основы логопедии. – М., 1989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Хватцев М.Е. Логопедия.- М., 1959.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Хрестоматия по логопедии (извлечения и тексты)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Учебное пособие для студентов высших средних специальных педагогических учебных заведений: В 2 тт. Т. </w:t>
      </w:r>
      <w:r w:rsidRPr="00415DD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(Под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ед. Л.С. Волковой и В.И. Селиверстова. – М.: Гуманит. Изд. Центр ВЛАДОС, 1997.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Цыпина Н.А. Обучение чтению детей с задержкой психического развития.- М., 1994.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Чевелева Н.А. Пути развития фонематического восприятия у дошкольников с нарушением речи./Дефектология. – 1986 - №5. </w:t>
      </w:r>
    </w:p>
    <w:p w:rsidR="00415DDB" w:rsidRPr="00415DDB" w:rsidRDefault="00415DDB" w:rsidP="00415DDB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DDB">
        <w:rPr>
          <w:rFonts w:ascii="Times New Roman" w:eastAsia="Times New Roman" w:hAnsi="Times New Roman" w:cs="Times New Roman"/>
          <w:sz w:val="28"/>
          <w:szCs w:val="20"/>
          <w:lang w:eastAsia="ru-RU"/>
        </w:rPr>
        <w:t>Эльконин Д.Б. Некоторые вопросы психологии усвоения грамоты // Вопросы психологии. 1956. № 5.</w:t>
      </w:r>
    </w:p>
    <w:p w:rsidR="00415DDB" w:rsidRPr="004C1B97" w:rsidRDefault="00415DDB" w:rsidP="00415DD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15DDB" w:rsidRPr="004C1B97" w:rsidSect="00D07B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07" w:rsidRDefault="00D54107" w:rsidP="00A237AC">
      <w:pPr>
        <w:spacing w:after="0" w:line="240" w:lineRule="auto"/>
      </w:pPr>
      <w:r>
        <w:separator/>
      </w:r>
    </w:p>
  </w:endnote>
  <w:endnote w:type="continuationSeparator" w:id="0">
    <w:p w:rsidR="00D54107" w:rsidRDefault="00D54107" w:rsidP="00A2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07" w:rsidRDefault="00D54107" w:rsidP="00A237AC">
      <w:pPr>
        <w:spacing w:after="0" w:line="240" w:lineRule="auto"/>
      </w:pPr>
      <w:r>
        <w:separator/>
      </w:r>
    </w:p>
  </w:footnote>
  <w:footnote w:type="continuationSeparator" w:id="0">
    <w:p w:rsidR="00D54107" w:rsidRDefault="00D54107" w:rsidP="00A2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DA9"/>
    <w:multiLevelType w:val="hybridMultilevel"/>
    <w:tmpl w:val="E3D29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4706"/>
    <w:rsid w:val="00005248"/>
    <w:rsid w:val="00005F76"/>
    <w:rsid w:val="0001674C"/>
    <w:rsid w:val="00034706"/>
    <w:rsid w:val="00040C17"/>
    <w:rsid w:val="0008359C"/>
    <w:rsid w:val="000C0A20"/>
    <w:rsid w:val="00173A65"/>
    <w:rsid w:val="00175CC8"/>
    <w:rsid w:val="00177A11"/>
    <w:rsid w:val="001D0DB3"/>
    <w:rsid w:val="00230C9A"/>
    <w:rsid w:val="00251AF3"/>
    <w:rsid w:val="00272A4F"/>
    <w:rsid w:val="002D7504"/>
    <w:rsid w:val="00311F9E"/>
    <w:rsid w:val="00314FD5"/>
    <w:rsid w:val="00320A2D"/>
    <w:rsid w:val="003216ED"/>
    <w:rsid w:val="00330C49"/>
    <w:rsid w:val="00355E0E"/>
    <w:rsid w:val="00360758"/>
    <w:rsid w:val="003672D6"/>
    <w:rsid w:val="00380C2D"/>
    <w:rsid w:val="00381314"/>
    <w:rsid w:val="00394A33"/>
    <w:rsid w:val="003B315D"/>
    <w:rsid w:val="003D61FE"/>
    <w:rsid w:val="003E230E"/>
    <w:rsid w:val="003E2BAC"/>
    <w:rsid w:val="003F29E9"/>
    <w:rsid w:val="00414C98"/>
    <w:rsid w:val="00415DDB"/>
    <w:rsid w:val="00417450"/>
    <w:rsid w:val="00434B65"/>
    <w:rsid w:val="00462394"/>
    <w:rsid w:val="00482F8E"/>
    <w:rsid w:val="00483006"/>
    <w:rsid w:val="004933BC"/>
    <w:rsid w:val="004963CE"/>
    <w:rsid w:val="004A6A6C"/>
    <w:rsid w:val="004C1B97"/>
    <w:rsid w:val="004E5638"/>
    <w:rsid w:val="005119B5"/>
    <w:rsid w:val="00513309"/>
    <w:rsid w:val="00530B48"/>
    <w:rsid w:val="00556752"/>
    <w:rsid w:val="005971E8"/>
    <w:rsid w:val="005B1FEA"/>
    <w:rsid w:val="005C4DEE"/>
    <w:rsid w:val="005E7E63"/>
    <w:rsid w:val="00607B25"/>
    <w:rsid w:val="00611E2A"/>
    <w:rsid w:val="00620669"/>
    <w:rsid w:val="0062282B"/>
    <w:rsid w:val="00624C38"/>
    <w:rsid w:val="00631172"/>
    <w:rsid w:val="00640098"/>
    <w:rsid w:val="006662E6"/>
    <w:rsid w:val="00685684"/>
    <w:rsid w:val="006878C9"/>
    <w:rsid w:val="00724B8C"/>
    <w:rsid w:val="007645CA"/>
    <w:rsid w:val="007701FF"/>
    <w:rsid w:val="007936BD"/>
    <w:rsid w:val="007C17E7"/>
    <w:rsid w:val="00816B87"/>
    <w:rsid w:val="008539FC"/>
    <w:rsid w:val="008558E8"/>
    <w:rsid w:val="00865E42"/>
    <w:rsid w:val="00887F55"/>
    <w:rsid w:val="008C3379"/>
    <w:rsid w:val="008C7FAA"/>
    <w:rsid w:val="008D4DA2"/>
    <w:rsid w:val="008E2EDD"/>
    <w:rsid w:val="00910A53"/>
    <w:rsid w:val="00915E82"/>
    <w:rsid w:val="00930FA1"/>
    <w:rsid w:val="00933EED"/>
    <w:rsid w:val="00963A6C"/>
    <w:rsid w:val="00986C38"/>
    <w:rsid w:val="009B0B9E"/>
    <w:rsid w:val="009D712C"/>
    <w:rsid w:val="009E4E74"/>
    <w:rsid w:val="009F7808"/>
    <w:rsid w:val="00A237AC"/>
    <w:rsid w:val="00A6023A"/>
    <w:rsid w:val="00A619D8"/>
    <w:rsid w:val="00A63CF6"/>
    <w:rsid w:val="00A81208"/>
    <w:rsid w:val="00AB2693"/>
    <w:rsid w:val="00AC3AD5"/>
    <w:rsid w:val="00AD117A"/>
    <w:rsid w:val="00B05622"/>
    <w:rsid w:val="00B11F76"/>
    <w:rsid w:val="00B61DD7"/>
    <w:rsid w:val="00B6638B"/>
    <w:rsid w:val="00BC4D8B"/>
    <w:rsid w:val="00C006F0"/>
    <w:rsid w:val="00C936C4"/>
    <w:rsid w:val="00C95383"/>
    <w:rsid w:val="00C967CF"/>
    <w:rsid w:val="00CA5784"/>
    <w:rsid w:val="00CC5C97"/>
    <w:rsid w:val="00CD5825"/>
    <w:rsid w:val="00D015D2"/>
    <w:rsid w:val="00D07B34"/>
    <w:rsid w:val="00D33EB3"/>
    <w:rsid w:val="00D50718"/>
    <w:rsid w:val="00D54107"/>
    <w:rsid w:val="00D5633D"/>
    <w:rsid w:val="00D6496C"/>
    <w:rsid w:val="00D64F7A"/>
    <w:rsid w:val="00D71E78"/>
    <w:rsid w:val="00D77323"/>
    <w:rsid w:val="00D77D23"/>
    <w:rsid w:val="00DA0359"/>
    <w:rsid w:val="00DC7868"/>
    <w:rsid w:val="00DE768E"/>
    <w:rsid w:val="00E10978"/>
    <w:rsid w:val="00E20931"/>
    <w:rsid w:val="00E23F5D"/>
    <w:rsid w:val="00E315BE"/>
    <w:rsid w:val="00E33412"/>
    <w:rsid w:val="00E41BD8"/>
    <w:rsid w:val="00E64392"/>
    <w:rsid w:val="00EB14E2"/>
    <w:rsid w:val="00EC0949"/>
    <w:rsid w:val="00ED1C42"/>
    <w:rsid w:val="00F04D43"/>
    <w:rsid w:val="00F12EA0"/>
    <w:rsid w:val="00FA6D5A"/>
    <w:rsid w:val="00FB2EB3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4"/>
  </w:style>
  <w:style w:type="paragraph" w:styleId="1">
    <w:name w:val="heading 1"/>
    <w:basedOn w:val="a"/>
    <w:next w:val="a"/>
    <w:link w:val="10"/>
    <w:uiPriority w:val="9"/>
    <w:qFormat/>
    <w:rsid w:val="00A23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7AC"/>
  </w:style>
  <w:style w:type="paragraph" w:styleId="a5">
    <w:name w:val="footer"/>
    <w:basedOn w:val="a"/>
    <w:link w:val="a6"/>
    <w:uiPriority w:val="99"/>
    <w:unhideWhenUsed/>
    <w:rsid w:val="00A2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7AC"/>
  </w:style>
  <w:style w:type="character" w:customStyle="1" w:styleId="10">
    <w:name w:val="Заголовок 1 Знак"/>
    <w:basedOn w:val="a0"/>
    <w:link w:val="1"/>
    <w:uiPriority w:val="9"/>
    <w:rsid w:val="00A23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45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0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8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EC13-19DC-47AF-9201-0F9859A6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15935</Words>
  <Characters>9084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2019-07-23T13:07:00Z</dcterms:created>
  <dcterms:modified xsi:type="dcterms:W3CDTF">2019-07-23T13:07:00Z</dcterms:modified>
</cp:coreProperties>
</file>