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CF37" w14:textId="1F22A6B9" w:rsidR="00D64CE8" w:rsidRPr="00D64CE8" w:rsidRDefault="00D64CE8" w:rsidP="00D64CE8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D64CE8">
        <w:rPr>
          <w:rFonts w:ascii="Constantia" w:hAnsi="Constantia"/>
          <w:b/>
          <w:bCs/>
          <w:sz w:val="28"/>
          <w:szCs w:val="28"/>
        </w:rPr>
        <w:t xml:space="preserve">Критерії оцінювання навчальних досягнень учнів  </w:t>
      </w:r>
      <w:r>
        <w:rPr>
          <w:rFonts w:ascii="Constantia" w:hAnsi="Constantia"/>
          <w:b/>
          <w:bCs/>
          <w:sz w:val="28"/>
          <w:szCs w:val="28"/>
        </w:rPr>
        <w:t>7</w:t>
      </w:r>
      <w:r w:rsidRPr="00D64CE8">
        <w:rPr>
          <w:rFonts w:ascii="Constantia" w:hAnsi="Constantia"/>
          <w:b/>
          <w:bCs/>
          <w:sz w:val="28"/>
          <w:szCs w:val="28"/>
        </w:rPr>
        <w:t xml:space="preserve"> - В класу</w:t>
      </w:r>
    </w:p>
    <w:p w14:paraId="7AA2461E" w14:textId="0F62C46D" w:rsidR="00D64CE8" w:rsidRPr="00D64CE8" w:rsidRDefault="00D64CE8" w:rsidP="00D64CE8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D64CE8">
        <w:rPr>
          <w:rFonts w:ascii="Constantia" w:hAnsi="Constantia"/>
          <w:b/>
          <w:bCs/>
          <w:sz w:val="28"/>
          <w:szCs w:val="28"/>
        </w:rPr>
        <w:t>з фізики і хімії у побуті.</w:t>
      </w:r>
    </w:p>
    <w:tbl>
      <w:tblPr>
        <w:tblW w:w="1138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267"/>
        <w:gridCol w:w="1704"/>
        <w:gridCol w:w="709"/>
        <w:gridCol w:w="4723"/>
      </w:tblGrid>
      <w:tr w:rsidR="002E3C30" w:rsidRPr="002E3C30" w14:paraId="7A843DB8" w14:textId="77777777" w:rsidTr="004E3686">
        <w:trPr>
          <w:trHeight w:val="1185"/>
        </w:trPr>
        <w:tc>
          <w:tcPr>
            <w:tcW w:w="1984" w:type="dxa"/>
          </w:tcPr>
          <w:p w14:paraId="209E8D0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Предмет, клас</w:t>
            </w:r>
          </w:p>
        </w:tc>
        <w:tc>
          <w:tcPr>
            <w:tcW w:w="2267" w:type="dxa"/>
          </w:tcPr>
          <w:p w14:paraId="7D954B10" w14:textId="77777777" w:rsidR="002E3C30" w:rsidRPr="002E3C30" w:rsidRDefault="002E3C30" w:rsidP="002E3C30">
            <w:pPr>
              <w:spacing w:after="200" w:line="276" w:lineRule="auto"/>
              <w:ind w:left="8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4" w:type="dxa"/>
          </w:tcPr>
          <w:p w14:paraId="636D98E0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Рівні</w:t>
            </w:r>
          </w:p>
        </w:tc>
        <w:tc>
          <w:tcPr>
            <w:tcW w:w="709" w:type="dxa"/>
          </w:tcPr>
          <w:p w14:paraId="7E8EB126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Бали</w:t>
            </w:r>
          </w:p>
        </w:tc>
        <w:tc>
          <w:tcPr>
            <w:tcW w:w="4723" w:type="dxa"/>
          </w:tcPr>
          <w:p w14:paraId="432EEE9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навчальних досягнень  учнів</w:t>
            </w:r>
          </w:p>
        </w:tc>
      </w:tr>
      <w:tr w:rsidR="002E3C30" w:rsidRPr="002E3C30" w14:paraId="752FE1EA" w14:textId="77777777" w:rsidTr="004E3686">
        <w:trPr>
          <w:trHeight w:val="931"/>
        </w:trPr>
        <w:tc>
          <w:tcPr>
            <w:tcW w:w="1984" w:type="dxa"/>
            <w:vMerge w:val="restart"/>
          </w:tcPr>
          <w:p w14:paraId="3E40A96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Фізика і хімія у побуті</w:t>
            </w:r>
          </w:p>
          <w:p w14:paraId="51AF2A6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</w:t>
            </w:r>
          </w:p>
          <w:p w14:paraId="47F9CF43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91192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7DCE0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557727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C8C4C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5319CD8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5AFE3B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D80FA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DC4013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92CF4D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62791DD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713C3C6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4A3966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890047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0DC985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CBD38F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7FEC0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8E3D57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D419AA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FE99C38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1B0E2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8FAA0BE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F58A3E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C5319B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CF348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DDE12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31147B4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Що вивчає фізика ?</w:t>
            </w:r>
          </w:p>
          <w:p w14:paraId="79C92269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43A000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1F8C9F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626A35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9140CD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E6FF89A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8A0F6CC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28DB9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47BC28E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E3B7FA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D15BC14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DCFEF7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A2E304E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90013BB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0195EB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EE13FEC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5E1BA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568943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5DCBBC4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1BFB4F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4ECE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2802BC8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1C92C4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372D76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0D7F3EA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7B52F26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DEA82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4E60130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Початкові відомості про фізичні тіла і речовини.</w:t>
            </w:r>
          </w:p>
          <w:p w14:paraId="66C87589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520693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D30E44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D730E0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57AEA0E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71C51F" w14:textId="77777777" w:rsidR="002E3C30" w:rsidRPr="002E3C30" w:rsidRDefault="002E3C30" w:rsidP="002E3C30">
            <w:pPr>
              <w:spacing w:after="200" w:line="276" w:lineRule="auto"/>
              <w:ind w:left="84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52A40C47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</w:t>
            </w: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 -</w:t>
            </w: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початкови</w:t>
            </w:r>
          </w:p>
        </w:tc>
        <w:tc>
          <w:tcPr>
            <w:tcW w:w="709" w:type="dxa"/>
          </w:tcPr>
          <w:p w14:paraId="7A77EDB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14:paraId="65E74AD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      ставлення до навчання, потребує постійного стимулювання діяльності з боку вчителя</w:t>
            </w:r>
          </w:p>
        </w:tc>
      </w:tr>
      <w:tr w:rsidR="002E3C30" w:rsidRPr="002E3C30" w14:paraId="5F09142C" w14:textId="77777777" w:rsidTr="004E3686">
        <w:trPr>
          <w:trHeight w:val="1110"/>
        </w:trPr>
        <w:tc>
          <w:tcPr>
            <w:tcW w:w="1984" w:type="dxa"/>
            <w:vMerge/>
          </w:tcPr>
          <w:p w14:paraId="48FAC1D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6EB74C7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21EBD30E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F0C94F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14:paraId="50BC334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 впізнає показує називає об'єкти дослідження. Учень (учениця) за безпосередньої допомоги вчителя звертає увагу на об'єкти, що вивчаються.</w:t>
            </w:r>
          </w:p>
        </w:tc>
      </w:tr>
      <w:tr w:rsidR="002E3C30" w:rsidRPr="002E3C30" w14:paraId="58959C05" w14:textId="77777777" w:rsidTr="004E3686">
        <w:trPr>
          <w:trHeight w:val="1380"/>
        </w:trPr>
        <w:tc>
          <w:tcPr>
            <w:tcW w:w="1984" w:type="dxa"/>
            <w:vMerge/>
          </w:tcPr>
          <w:p w14:paraId="7A57B7D8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234CDD6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0EC941A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E8F611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14:paraId="5934C5D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програми.</w:t>
            </w:r>
          </w:p>
        </w:tc>
      </w:tr>
      <w:tr w:rsidR="002E3C30" w:rsidRPr="002E3C30" w14:paraId="2339B3E4" w14:textId="77777777" w:rsidTr="004E3686">
        <w:trPr>
          <w:trHeight w:val="1275"/>
        </w:trPr>
        <w:tc>
          <w:tcPr>
            <w:tcW w:w="1984" w:type="dxa"/>
            <w:vMerge/>
          </w:tcPr>
          <w:p w14:paraId="7E8F556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BCBB48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30DA22D2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середній</w:t>
            </w:r>
          </w:p>
        </w:tc>
        <w:tc>
          <w:tcPr>
            <w:tcW w:w="709" w:type="dxa"/>
          </w:tcPr>
          <w:p w14:paraId="3B76A277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5143705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до половини обсягу навчального матеріалу, але допускає неточності.</w:t>
            </w:r>
          </w:p>
        </w:tc>
      </w:tr>
      <w:tr w:rsidR="002E3C30" w:rsidRPr="002E3C30" w14:paraId="0B307169" w14:textId="77777777" w:rsidTr="004E3686">
        <w:trPr>
          <w:trHeight w:val="1245"/>
        </w:trPr>
        <w:tc>
          <w:tcPr>
            <w:tcW w:w="1984" w:type="dxa"/>
            <w:vMerge/>
          </w:tcPr>
          <w:p w14:paraId="77B6F616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10B960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7487D4C6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9FA934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3CF12BF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більшу частину навчального матеріалу.</w:t>
            </w:r>
          </w:p>
        </w:tc>
      </w:tr>
      <w:tr w:rsidR="002E3C30" w:rsidRPr="002E3C30" w14:paraId="158BFB91" w14:textId="77777777" w:rsidTr="004E3686">
        <w:trPr>
          <w:trHeight w:val="1110"/>
        </w:trPr>
        <w:tc>
          <w:tcPr>
            <w:tcW w:w="1984" w:type="dxa"/>
            <w:vMerge/>
          </w:tcPr>
          <w:p w14:paraId="5C7B71F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6D083CD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085D0C3E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AB65E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6E718F1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здатний в основному правильно відтворює матеріал, передбачений навчальною програмою. Запропоновані завдання розуміє, майже не помиляється у виконанні практичних і лабораторних робіт.</w:t>
            </w:r>
          </w:p>
        </w:tc>
      </w:tr>
      <w:tr w:rsidR="002E3C30" w:rsidRPr="002E3C30" w14:paraId="10EC1B58" w14:textId="77777777" w:rsidTr="004E3686">
        <w:trPr>
          <w:trHeight w:val="1605"/>
        </w:trPr>
        <w:tc>
          <w:tcPr>
            <w:tcW w:w="1984" w:type="dxa"/>
            <w:vMerge/>
          </w:tcPr>
          <w:p w14:paraId="363EADC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D9DD622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B2C8F39" w14:textId="77777777" w:rsidR="002E3C30" w:rsidRPr="002E3C30" w:rsidRDefault="002E3C30" w:rsidP="002E3C30">
            <w:pPr>
              <w:spacing w:after="200" w:line="276" w:lineRule="auto"/>
              <w:ind w:left="1175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достатній</w:t>
            </w:r>
          </w:p>
        </w:tc>
        <w:tc>
          <w:tcPr>
            <w:tcW w:w="709" w:type="dxa"/>
          </w:tcPr>
          <w:p w14:paraId="077F5261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3A88107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Виявляє свідоме засвоєння отриманих знань, умінь, навичок.</w:t>
            </w:r>
          </w:p>
        </w:tc>
      </w:tr>
      <w:tr w:rsidR="002E3C30" w:rsidRPr="002E3C30" w14:paraId="610D173B" w14:textId="77777777" w:rsidTr="004E3686">
        <w:trPr>
          <w:trHeight w:val="1026"/>
        </w:trPr>
        <w:tc>
          <w:tcPr>
            <w:tcW w:w="1984" w:type="dxa"/>
            <w:vMerge/>
          </w:tcPr>
          <w:p w14:paraId="4CE1B358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9AA0F8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5C22C911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888A4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3A2CF43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</w:t>
            </w:r>
          </w:p>
          <w:p w14:paraId="69A1036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E3C30" w:rsidRPr="002E3C30" w14:paraId="582FF709" w14:textId="77777777" w:rsidTr="004E3686">
        <w:trPr>
          <w:trHeight w:val="2296"/>
        </w:trPr>
        <w:tc>
          <w:tcPr>
            <w:tcW w:w="1984" w:type="dxa"/>
            <w:vMerge/>
          </w:tcPr>
          <w:p w14:paraId="4E4119D6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288F3B2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4AF9BC0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AFDDA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14:paraId="1AD7C3A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27907E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</w:t>
            </w:r>
          </w:p>
        </w:tc>
      </w:tr>
      <w:tr w:rsidR="002E3C30" w:rsidRPr="002E3C30" w14:paraId="0A531747" w14:textId="77777777" w:rsidTr="004E3686">
        <w:trPr>
          <w:trHeight w:val="885"/>
        </w:trPr>
        <w:tc>
          <w:tcPr>
            <w:tcW w:w="1984" w:type="dxa"/>
            <w:vMerge/>
          </w:tcPr>
          <w:p w14:paraId="43250C3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F5305D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2F1474E8" w14:textId="77777777" w:rsidR="002E3C30" w:rsidRPr="002E3C30" w:rsidRDefault="002E3C30" w:rsidP="002E3C30">
            <w:pPr>
              <w:spacing w:after="200" w:line="276" w:lineRule="auto"/>
              <w:ind w:left="1080" w:right="11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I -початковий</w:t>
            </w:r>
          </w:p>
        </w:tc>
        <w:tc>
          <w:tcPr>
            <w:tcW w:w="709" w:type="dxa"/>
          </w:tcPr>
          <w:p w14:paraId="3ED5B3BC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14:paraId="275D09C4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74C6F3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      ставлення до навчання, потребує постійного стимулювання діяльності з боку вчителя</w:t>
            </w:r>
          </w:p>
        </w:tc>
      </w:tr>
      <w:tr w:rsidR="002E3C30" w:rsidRPr="002E3C30" w14:paraId="0E789560" w14:textId="77777777" w:rsidTr="004E3686">
        <w:trPr>
          <w:trHeight w:val="796"/>
        </w:trPr>
        <w:tc>
          <w:tcPr>
            <w:tcW w:w="1984" w:type="dxa"/>
            <w:vMerge/>
          </w:tcPr>
          <w:p w14:paraId="30B0BC2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72F41AC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3AF70F9E" w14:textId="77777777" w:rsidR="002E3C30" w:rsidRPr="002E3C30" w:rsidRDefault="002E3C30" w:rsidP="002E3C30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EF9B7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14:paraId="465EA8BD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87C2A8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 впізнає показує називає об'єкти дослідження. Учень (учениця) за безпосередньої допомоги вчителя звертає увагу на об'єкти, що вивчаються</w:t>
            </w:r>
          </w:p>
        </w:tc>
      </w:tr>
      <w:tr w:rsidR="002E3C30" w:rsidRPr="002E3C30" w14:paraId="02419BD2" w14:textId="77777777" w:rsidTr="004E3686">
        <w:trPr>
          <w:trHeight w:val="1090"/>
        </w:trPr>
        <w:tc>
          <w:tcPr>
            <w:tcW w:w="1984" w:type="dxa"/>
            <w:vMerge/>
          </w:tcPr>
          <w:p w14:paraId="430741EA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878972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154AC720" w14:textId="77777777" w:rsidR="002E3C30" w:rsidRPr="002E3C30" w:rsidRDefault="002E3C30" w:rsidP="002E3C30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5CCF2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F54543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2F2523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8B065E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</w:t>
            </w:r>
          </w:p>
        </w:tc>
      </w:tr>
      <w:tr w:rsidR="002E3C30" w:rsidRPr="002E3C30" w14:paraId="033CEEE9" w14:textId="77777777" w:rsidTr="004E3686">
        <w:trPr>
          <w:trHeight w:val="840"/>
        </w:trPr>
        <w:tc>
          <w:tcPr>
            <w:tcW w:w="1984" w:type="dxa"/>
            <w:vMerge/>
          </w:tcPr>
          <w:p w14:paraId="2A037F69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33BBAD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057C60FE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II- середній</w:t>
            </w:r>
          </w:p>
        </w:tc>
        <w:tc>
          <w:tcPr>
            <w:tcW w:w="709" w:type="dxa"/>
          </w:tcPr>
          <w:p w14:paraId="0FA1A64D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47758A0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до половини обсягу навчального матеріалу, але допускає неточності.</w:t>
            </w:r>
          </w:p>
        </w:tc>
      </w:tr>
      <w:tr w:rsidR="002E3C30" w:rsidRPr="002E3C30" w14:paraId="037773A1" w14:textId="77777777" w:rsidTr="004E3686">
        <w:trPr>
          <w:trHeight w:val="1020"/>
        </w:trPr>
        <w:tc>
          <w:tcPr>
            <w:tcW w:w="1984" w:type="dxa"/>
            <w:vMerge/>
          </w:tcPr>
          <w:p w14:paraId="53A6153E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589D8FF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34568794" w14:textId="77777777" w:rsidR="002E3C30" w:rsidRPr="002E3C30" w:rsidRDefault="002E3C30" w:rsidP="002E3C30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9C038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5A40CFF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більшу частину навчального матеріалу</w:t>
            </w:r>
          </w:p>
        </w:tc>
      </w:tr>
      <w:tr w:rsidR="002E3C30" w:rsidRPr="002E3C30" w14:paraId="4CEF7291" w14:textId="77777777" w:rsidTr="004E3686">
        <w:trPr>
          <w:trHeight w:val="555"/>
        </w:trPr>
        <w:tc>
          <w:tcPr>
            <w:tcW w:w="1984" w:type="dxa"/>
            <w:vMerge/>
          </w:tcPr>
          <w:p w14:paraId="189B97BF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4192CF7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14:paraId="74DECA82" w14:textId="77777777" w:rsidR="002E3C30" w:rsidRPr="002E3C30" w:rsidRDefault="002E3C30" w:rsidP="002E3C30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0BC1B5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3813068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здатний в основному правильно відтворює матеріал, передбачений навчальною програмою..</w:t>
            </w:r>
          </w:p>
        </w:tc>
      </w:tr>
      <w:tr w:rsidR="002E3C30" w:rsidRPr="002E3C30" w14:paraId="0A42D120" w14:textId="77777777" w:rsidTr="004E3686">
        <w:trPr>
          <w:cantSplit/>
          <w:trHeight w:val="429"/>
        </w:trPr>
        <w:tc>
          <w:tcPr>
            <w:tcW w:w="1984" w:type="dxa"/>
            <w:vMerge/>
          </w:tcPr>
          <w:p w14:paraId="190AFD9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5B0612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6A8CDFD3" w14:textId="77777777" w:rsidR="002E3C30" w:rsidRPr="002E3C30" w:rsidRDefault="002E3C30" w:rsidP="002E3C30">
            <w:pPr>
              <w:spacing w:after="200" w:line="276" w:lineRule="auto"/>
              <w:ind w:left="215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III- достатній</w:t>
            </w:r>
          </w:p>
          <w:p w14:paraId="397391BF" w14:textId="77777777" w:rsidR="002E3C30" w:rsidRPr="002E3C30" w:rsidRDefault="002E3C30" w:rsidP="002E3C30">
            <w:pPr>
              <w:spacing w:after="200" w:line="276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AB1C0A" w14:textId="77777777" w:rsidR="002E3C30" w:rsidRPr="002E3C30" w:rsidRDefault="002E3C30" w:rsidP="002E3C30">
            <w:pPr>
              <w:spacing w:after="200" w:line="276" w:lineRule="auto"/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F6255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C2149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5AF28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D6FDE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F9656C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4CEE8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258B2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18A44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E2383B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940DFD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E9ABF4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69207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CCB69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5D8674F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Виявляє свідоме засвоєння отриманих знань, умінь, навичок.</w:t>
            </w:r>
          </w:p>
        </w:tc>
      </w:tr>
      <w:tr w:rsidR="002E3C30" w:rsidRPr="002E3C30" w14:paraId="3CEFDB4C" w14:textId="77777777" w:rsidTr="004E3686">
        <w:trPr>
          <w:cantSplit/>
          <w:trHeight w:val="405"/>
        </w:trPr>
        <w:tc>
          <w:tcPr>
            <w:tcW w:w="1984" w:type="dxa"/>
            <w:vMerge/>
          </w:tcPr>
          <w:p w14:paraId="405D697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AA457A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6DC3251D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73B10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5B5A941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</w:t>
            </w:r>
          </w:p>
        </w:tc>
      </w:tr>
      <w:tr w:rsidR="002E3C30" w:rsidRPr="002E3C30" w14:paraId="7F2D5014" w14:textId="77777777" w:rsidTr="004E3686">
        <w:trPr>
          <w:cantSplit/>
          <w:trHeight w:val="1108"/>
        </w:trPr>
        <w:tc>
          <w:tcPr>
            <w:tcW w:w="1984" w:type="dxa"/>
            <w:vMerge/>
          </w:tcPr>
          <w:p w14:paraId="58BCBB2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B64275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2C456D6D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83B30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3" w:type="dxa"/>
          </w:tcPr>
          <w:p w14:paraId="1D77275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ставлення до навчання, потребує постійного стимулювання діяльності з боку вчителя</w:t>
            </w:r>
          </w:p>
        </w:tc>
      </w:tr>
      <w:tr w:rsidR="002E3C30" w:rsidRPr="002E3C30" w14:paraId="09F11220" w14:textId="77777777" w:rsidTr="004E3686">
        <w:trPr>
          <w:cantSplit/>
          <w:trHeight w:val="1087"/>
        </w:trPr>
        <w:tc>
          <w:tcPr>
            <w:tcW w:w="1984" w:type="dxa"/>
            <w:vMerge w:val="restart"/>
          </w:tcPr>
          <w:p w14:paraId="08660BC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DF66C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5C53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AC2C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F9EF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73476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7C93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EE15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571CA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2CA9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521AB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D7592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8457C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285DF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A849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AD218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BB98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39D53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B6C43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92C5F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C0F63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3386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7DB1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D4EC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F5374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56CE6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39FC7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967AE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F4DEF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93E8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0BAB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884AC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AACDD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7F85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EEFAC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7374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F6A7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9342D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794C5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726B9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964C5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C2A5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1C31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647F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94675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D318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71AF0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3A49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DDE59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C7B5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46AA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32948" w14:textId="236E6D68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4B536C3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Маса</w:t>
            </w:r>
          </w:p>
          <w:p w14:paraId="5A6BA1F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318A1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D8AD2B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C2B23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3AB11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A83DB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5422B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2C5B2A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62C20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B948F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31638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C4218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47696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A345C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B9717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4437BB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EEC56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217955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C85EA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E3194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4DD46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DAF0F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B5B741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E80BACB" w14:textId="77777777" w:rsidR="002E3C30" w:rsidRPr="002E3C30" w:rsidRDefault="002E3C30" w:rsidP="002E3C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B8AD8E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8B124D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EDF01AE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</w:t>
            </w:r>
            <w:r w:rsidRPr="002E3C3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I-  </w:t>
            </w: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початковий</w:t>
            </w:r>
          </w:p>
          <w:p w14:paraId="5C50452E" w14:textId="77777777" w:rsidR="002E3C30" w:rsidRPr="002E3C30" w:rsidRDefault="002E3C30" w:rsidP="002E3C30">
            <w:pPr>
              <w:spacing w:after="200" w:line="276" w:lineRule="auto"/>
              <w:ind w:left="38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7ACECE" w14:textId="77777777" w:rsidR="002E3C30" w:rsidRPr="002E3C30" w:rsidRDefault="002E3C30" w:rsidP="002E3C30">
            <w:pPr>
              <w:spacing w:after="200" w:line="276" w:lineRule="auto"/>
              <w:ind w:left="38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5C6731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EF78A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14:paraId="1CF54F5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виявляє байдуже       ставлення до навчання, потребує постійного стимулювання діяльності з боку вчителя</w:t>
            </w:r>
          </w:p>
        </w:tc>
      </w:tr>
      <w:tr w:rsidR="002E3C30" w:rsidRPr="002E3C30" w14:paraId="138B339E" w14:textId="77777777" w:rsidTr="004E3686">
        <w:trPr>
          <w:cantSplit/>
          <w:trHeight w:val="300"/>
        </w:trPr>
        <w:tc>
          <w:tcPr>
            <w:tcW w:w="1984" w:type="dxa"/>
            <w:vMerge/>
          </w:tcPr>
          <w:p w14:paraId="0051097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FE55B7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5CF2F5BE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CA588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14:paraId="40B24EF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 впізнає показує називає об'єкти дослідження. Учень (учениця) за безпосередньої допомоги вчителя звертає увагу на об'єкти, що вивчаються</w:t>
            </w:r>
          </w:p>
        </w:tc>
      </w:tr>
      <w:tr w:rsidR="002E3C30" w:rsidRPr="002E3C30" w14:paraId="4460A207" w14:textId="77777777" w:rsidTr="004E3686">
        <w:trPr>
          <w:cantSplit/>
          <w:trHeight w:val="390"/>
        </w:trPr>
        <w:tc>
          <w:tcPr>
            <w:tcW w:w="1984" w:type="dxa"/>
            <w:vMerge/>
          </w:tcPr>
          <w:p w14:paraId="5E47F37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954DA0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textDirection w:val="btLr"/>
          </w:tcPr>
          <w:p w14:paraId="173C18CE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90526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14:paraId="76B622C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</w:t>
            </w:r>
          </w:p>
        </w:tc>
      </w:tr>
      <w:tr w:rsidR="002E3C30" w:rsidRPr="002E3C30" w14:paraId="209524B9" w14:textId="77777777" w:rsidTr="004E3686">
        <w:trPr>
          <w:cantSplit/>
          <w:trHeight w:val="300"/>
        </w:trPr>
        <w:tc>
          <w:tcPr>
            <w:tcW w:w="1984" w:type="dxa"/>
            <w:vMerge/>
          </w:tcPr>
          <w:p w14:paraId="4A34C4E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571B98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bottom w:val="nil"/>
            </w:tcBorders>
            <w:textDirection w:val="btLr"/>
          </w:tcPr>
          <w:p w14:paraId="56E6C542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II- середній</w:t>
            </w:r>
          </w:p>
          <w:p w14:paraId="6E2A59AD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BF46D8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DB63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2B135AF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до половини обсягу навчального матеріалу, але допускає неточності</w:t>
            </w:r>
          </w:p>
        </w:tc>
      </w:tr>
      <w:tr w:rsidR="002E3C30" w:rsidRPr="002E3C30" w14:paraId="34585140" w14:textId="77777777" w:rsidTr="004E3686">
        <w:trPr>
          <w:cantSplit/>
          <w:trHeight w:val="300"/>
        </w:trPr>
        <w:tc>
          <w:tcPr>
            <w:tcW w:w="1984" w:type="dxa"/>
            <w:vMerge/>
          </w:tcPr>
          <w:p w14:paraId="14AE9E2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9F5386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  <w:textDirection w:val="btLr"/>
          </w:tcPr>
          <w:p w14:paraId="1F82584F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8296B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3ADC669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 основному правильно відтворює більшу частину навчального матеріалу</w:t>
            </w:r>
          </w:p>
        </w:tc>
      </w:tr>
      <w:tr w:rsidR="002E3C30" w:rsidRPr="002E3C30" w14:paraId="4C079ADE" w14:textId="77777777" w:rsidTr="004E3686">
        <w:trPr>
          <w:cantSplit/>
          <w:trHeight w:val="780"/>
        </w:trPr>
        <w:tc>
          <w:tcPr>
            <w:tcW w:w="1984" w:type="dxa"/>
            <w:vMerge/>
          </w:tcPr>
          <w:p w14:paraId="3B31C60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F87338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00D12109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CF8F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2B17D30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здатний в основному правильно відтворює матеріал, передбачений навчальною програмою.</w:t>
            </w:r>
          </w:p>
        </w:tc>
      </w:tr>
      <w:tr w:rsidR="002E3C30" w:rsidRPr="002E3C30" w14:paraId="51F092C4" w14:textId="77777777" w:rsidTr="004E3686">
        <w:trPr>
          <w:cantSplit/>
          <w:trHeight w:val="472"/>
        </w:trPr>
        <w:tc>
          <w:tcPr>
            <w:tcW w:w="1984" w:type="dxa"/>
            <w:vMerge/>
          </w:tcPr>
          <w:p w14:paraId="5ACD22F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AC45D2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2A35F304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III- достатніій</w:t>
            </w:r>
          </w:p>
        </w:tc>
        <w:tc>
          <w:tcPr>
            <w:tcW w:w="709" w:type="dxa"/>
          </w:tcPr>
          <w:p w14:paraId="72B8981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2EB0DBE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здатний в основному правильно відтворює матеріал, передбачений навчальною програмою.</w:t>
            </w:r>
          </w:p>
        </w:tc>
      </w:tr>
      <w:tr w:rsidR="002E3C30" w:rsidRPr="002E3C30" w14:paraId="5B2D41F6" w14:textId="77777777" w:rsidTr="004E3686">
        <w:trPr>
          <w:cantSplit/>
          <w:trHeight w:val="1705"/>
        </w:trPr>
        <w:tc>
          <w:tcPr>
            <w:tcW w:w="1984" w:type="dxa"/>
            <w:vMerge/>
          </w:tcPr>
          <w:p w14:paraId="153B5A5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105C67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759AF381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C91E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49F51B8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Виявляє свідоме засвоєння отриманих знань, умінь, навичок. Майже не помиляється в описі тих чи інших фізичних явищ та хімічних процесів.</w:t>
            </w:r>
          </w:p>
        </w:tc>
      </w:tr>
      <w:tr w:rsidR="002E3C30" w:rsidRPr="002E3C30" w14:paraId="5EB5DB88" w14:textId="77777777" w:rsidTr="004E3686">
        <w:trPr>
          <w:cantSplit/>
          <w:trHeight w:val="2099"/>
        </w:trPr>
        <w:tc>
          <w:tcPr>
            <w:tcW w:w="1984" w:type="dxa"/>
            <w:vMerge/>
          </w:tcPr>
          <w:p w14:paraId="72485E3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D54759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0C3038D7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0143C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3" w:type="dxa"/>
          </w:tcPr>
          <w:p w14:paraId="18931C6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правильно, в основному повно відтворює матеріал, визначений навчальною програмою. За зразком точно виконує досліди, практичні та лабораторні роботи, самостійно користується підручником, зошитом, опорними схемами.</w:t>
            </w:r>
          </w:p>
        </w:tc>
      </w:tr>
      <w:tr w:rsidR="002E3C30" w:rsidRPr="002E3C30" w14:paraId="0D7BC3BB" w14:textId="77777777" w:rsidTr="004E3686">
        <w:trPr>
          <w:cantSplit/>
          <w:trHeight w:val="420"/>
        </w:trPr>
        <w:tc>
          <w:tcPr>
            <w:tcW w:w="1984" w:type="dxa"/>
            <w:vMerge/>
          </w:tcPr>
          <w:p w14:paraId="01B3E61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6D8FF47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Властивості твердих тіл</w:t>
            </w:r>
          </w:p>
          <w:p w14:paraId="46A1BAA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83094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F0732B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230AAF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01B601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42C34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49471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3A1C1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354A88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1D1F46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9AA19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36B78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72AEE4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50359B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96292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7B5D5A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D20D4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654640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E8EA82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1D5B5D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ACB7A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0DE89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9FE25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BBBBB9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1947E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E963C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</w:p>
          <w:p w14:paraId="01199590" w14:textId="0D04B050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D8B5754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I -початковий</w:t>
            </w:r>
          </w:p>
          <w:p w14:paraId="75A21D30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46A06A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84E49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3" w:type="dxa"/>
          </w:tcPr>
          <w:p w14:paraId="544245C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 впізнає/показує/називає об'єкти дослідження. Допомогу вчителя використовує після неодноразового детального пояснення.</w:t>
            </w:r>
          </w:p>
        </w:tc>
      </w:tr>
      <w:tr w:rsidR="002E3C30" w:rsidRPr="002E3C30" w14:paraId="30602E29" w14:textId="77777777" w:rsidTr="004E3686">
        <w:trPr>
          <w:cantSplit/>
          <w:trHeight w:val="630"/>
        </w:trPr>
        <w:tc>
          <w:tcPr>
            <w:tcW w:w="1984" w:type="dxa"/>
            <w:vMerge/>
          </w:tcPr>
          <w:p w14:paraId="601087A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5308CF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629C0F1B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FC6DEE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3" w:type="dxa"/>
          </w:tcPr>
          <w:p w14:paraId="4A12053F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Фрагментарно впізнає/показує/називає предмети досліджень. Спільно з вчителем механічно виконує окремі дії, не розуміючи їх суті. Потребує постійної допомоги й контролю.</w:t>
            </w:r>
          </w:p>
        </w:tc>
      </w:tr>
      <w:tr w:rsidR="002E3C30" w:rsidRPr="002E3C30" w14:paraId="649BD3AF" w14:textId="77777777" w:rsidTr="004E3686">
        <w:trPr>
          <w:cantSplit/>
          <w:trHeight w:val="225"/>
        </w:trPr>
        <w:tc>
          <w:tcPr>
            <w:tcW w:w="1984" w:type="dxa"/>
            <w:vMerge/>
          </w:tcPr>
          <w:p w14:paraId="74D7A06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F32650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1B5A2831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C49C3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3" w:type="dxa"/>
          </w:tcPr>
          <w:p w14:paraId="4DA8ED13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Потребує кількаразового детального пояснення і повторення з боку вчителя.</w:t>
            </w:r>
          </w:p>
        </w:tc>
      </w:tr>
      <w:tr w:rsidR="002E3C30" w:rsidRPr="002E3C30" w14:paraId="0902106C" w14:textId="77777777" w:rsidTr="004E3686">
        <w:trPr>
          <w:cantSplit/>
          <w:trHeight w:val="285"/>
        </w:trPr>
        <w:tc>
          <w:tcPr>
            <w:tcW w:w="1984" w:type="dxa"/>
            <w:vMerge/>
          </w:tcPr>
          <w:p w14:paraId="4914BBF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B7CA377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3797DBCE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II- середній</w:t>
            </w:r>
          </w:p>
          <w:p w14:paraId="57D843ED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EB2CFFD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E1DE2C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51FD8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35D7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3" w:type="dxa"/>
          </w:tcPr>
          <w:p w14:paraId="05D64AD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Учень (учениця) відтворює (з помилками) до половини обсягу матеріалу у межах вимог навчальної програми. За вербальною допомогою вчителя частково пояснює, виділяє окремі суттєві ознаки предметів і об'єктів дослідження.</w:t>
            </w:r>
          </w:p>
        </w:tc>
      </w:tr>
      <w:tr w:rsidR="002E3C30" w:rsidRPr="002E3C30" w14:paraId="6ABFB592" w14:textId="77777777" w:rsidTr="004E3686">
        <w:trPr>
          <w:cantSplit/>
          <w:trHeight w:val="375"/>
        </w:trPr>
        <w:tc>
          <w:tcPr>
            <w:tcW w:w="1984" w:type="dxa"/>
            <w:vMerge/>
          </w:tcPr>
          <w:p w14:paraId="2F3CAB7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589EE55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57891C60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2857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23" w:type="dxa"/>
          </w:tcPr>
          <w:p w14:paraId="5B97D47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З незначною допомогою і за зразком проводить досліди, практичні завдання, користується підручником, виконує завдання в зошиті, малюнки, креслення, хоча не завжди охайно і правильно їх оформлює.</w:t>
            </w:r>
          </w:p>
        </w:tc>
      </w:tr>
      <w:tr w:rsidR="002E3C30" w:rsidRPr="002E3C30" w14:paraId="1FF0B9E2" w14:textId="77777777" w:rsidTr="004E3686">
        <w:trPr>
          <w:cantSplit/>
          <w:trHeight w:val="1759"/>
        </w:trPr>
        <w:tc>
          <w:tcPr>
            <w:tcW w:w="1984" w:type="dxa"/>
            <w:vMerge/>
          </w:tcPr>
          <w:p w14:paraId="57A58D09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5207ACC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4A13A67F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E72D6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23" w:type="dxa"/>
          </w:tcPr>
          <w:p w14:paraId="35C69FE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З незначною допомогою і за зразком виконує досліди, практичні завдання. Користується підручником, зошитом, допускаючи незначні помилки в оформленні записів і малюнків, креслень.</w:t>
            </w:r>
          </w:p>
        </w:tc>
      </w:tr>
      <w:tr w:rsidR="002E3C30" w:rsidRPr="002E3C30" w14:paraId="0FFC71D8" w14:textId="77777777" w:rsidTr="004E3686">
        <w:trPr>
          <w:cantSplit/>
          <w:trHeight w:val="270"/>
        </w:trPr>
        <w:tc>
          <w:tcPr>
            <w:tcW w:w="1984" w:type="dxa"/>
            <w:vMerge/>
          </w:tcPr>
          <w:p w14:paraId="7117D496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A437541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extDirection w:val="btLr"/>
          </w:tcPr>
          <w:p w14:paraId="48F614B5" w14:textId="77777777" w:rsidR="002E3C30" w:rsidRPr="002E3C30" w:rsidRDefault="002E3C30" w:rsidP="002E3C30">
            <w:pPr>
              <w:spacing w:after="200" w:line="276" w:lineRule="auto"/>
              <w:ind w:left="3215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III- достатній</w:t>
            </w:r>
          </w:p>
          <w:p w14:paraId="23853248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E6B56B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CAABB9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2AE0F4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04B727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303B8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29EA8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D73B0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III- достатній</w:t>
            </w:r>
          </w:p>
          <w:p w14:paraId="2A7C0CEB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84F03" w14:textId="77777777" w:rsidR="002E3C30" w:rsidRPr="002E3C30" w:rsidRDefault="002E3C30" w:rsidP="002E3C30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C1667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4786A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3" w:type="dxa"/>
          </w:tcPr>
          <w:p w14:paraId="0A0C2BE4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Виконує завдання з підручника, в зошиті, застосовує набуті знання в побутовій сфері. Виявляє позитивне, зацікавлене ставлення до навчання, спостережень, роботи в колективі.</w:t>
            </w:r>
          </w:p>
        </w:tc>
      </w:tr>
      <w:tr w:rsidR="002E3C30" w:rsidRPr="002E3C30" w14:paraId="1369CD4F" w14:textId="77777777" w:rsidTr="004E3686">
        <w:trPr>
          <w:cantSplit/>
          <w:trHeight w:val="1950"/>
        </w:trPr>
        <w:tc>
          <w:tcPr>
            <w:tcW w:w="1984" w:type="dxa"/>
            <w:vMerge/>
          </w:tcPr>
          <w:p w14:paraId="62A81EC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6B23BD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5EAEAF19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045EB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3" w:type="dxa"/>
          </w:tcPr>
          <w:p w14:paraId="4A074188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За зразком точно виконує досліди, практичні та лабораторні роботи, самостійно користується підручником, зошитом, опорними схемами. Допомагає іншим учням при виникненні труднощів під час виконання певних практичних робіт.</w:t>
            </w:r>
          </w:p>
        </w:tc>
      </w:tr>
      <w:tr w:rsidR="002E3C30" w:rsidRPr="002E3C30" w14:paraId="6BC1BFD8" w14:textId="77777777" w:rsidTr="004E3686">
        <w:trPr>
          <w:cantSplit/>
          <w:trHeight w:val="1605"/>
        </w:trPr>
        <w:tc>
          <w:tcPr>
            <w:tcW w:w="1984" w:type="dxa"/>
            <w:vMerge/>
          </w:tcPr>
          <w:p w14:paraId="5CF60D70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66E754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extDirection w:val="btLr"/>
          </w:tcPr>
          <w:p w14:paraId="3696EF3A" w14:textId="77777777" w:rsidR="002E3C30" w:rsidRPr="002E3C30" w:rsidRDefault="002E3C30" w:rsidP="002E3C30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645F42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3" w:type="dxa"/>
          </w:tcPr>
          <w:p w14:paraId="40A742FD" w14:textId="77777777" w:rsidR="002E3C30" w:rsidRPr="002E3C30" w:rsidRDefault="002E3C30" w:rsidP="002E3C3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C30">
              <w:rPr>
                <w:rFonts w:ascii="Times New Roman" w:eastAsia="Calibri" w:hAnsi="Times New Roman" w:cs="Times New Roman"/>
                <w:sz w:val="20"/>
                <w:szCs w:val="20"/>
              </w:rPr>
              <w:t>Не помиляється в описі тих чи інших фізичних явищ та хімічних процесів, відтворенні конкретних відомостей. Допомагає іншим учням при виникненні труднощів під час виконання певних практичних робіт.</w:t>
            </w:r>
          </w:p>
        </w:tc>
      </w:tr>
    </w:tbl>
    <w:p w14:paraId="267A09EE" w14:textId="77777777" w:rsidR="00ED1122" w:rsidRDefault="00ED1122"/>
    <w:sectPr w:rsidR="00ED1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0"/>
    <w:rsid w:val="002E3C30"/>
    <w:rsid w:val="00D64CE8"/>
    <w:rsid w:val="00E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A92E"/>
  <w15:chartTrackingRefBased/>
  <w15:docId w15:val="{922E1755-E68A-4AD5-B453-8187A524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3947</Words>
  <Characters>2251</Characters>
  <Application>Microsoft Office Word</Application>
  <DocSecurity>0</DocSecurity>
  <Lines>18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Трегуб</dc:creator>
  <cp:keywords/>
  <dc:description/>
  <cp:lastModifiedBy>Вікторія Трегуб</cp:lastModifiedBy>
  <cp:revision>3</cp:revision>
  <dcterms:created xsi:type="dcterms:W3CDTF">2022-01-04T09:02:00Z</dcterms:created>
  <dcterms:modified xsi:type="dcterms:W3CDTF">2022-01-04T10:30:00Z</dcterms:modified>
</cp:coreProperties>
</file>